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08E1" w14:textId="77777777" w:rsidR="00542AD9" w:rsidRDefault="00F65517">
      <w:pPr>
        <w:spacing w:line="400" w:lineRule="exact"/>
      </w:pPr>
      <w:r>
        <w:rPr>
          <w:rFonts w:ascii="標楷體" w:eastAsia="標楷體" w:hAnsi="標楷體"/>
          <w:color w:val="000000"/>
          <w:sz w:val="28"/>
        </w:rPr>
        <w:t>附件二</w:t>
      </w:r>
    </w:p>
    <w:p w14:paraId="621D5935" w14:textId="77777777" w:rsidR="00542AD9" w:rsidRDefault="00F65517">
      <w:pPr>
        <w:spacing w:line="400" w:lineRule="exact"/>
        <w:jc w:val="center"/>
      </w:pPr>
      <w:bookmarkStart w:id="0" w:name="_Hlk10034682"/>
      <w:r>
        <w:rPr>
          <w:rFonts w:ascii="標楷體" w:eastAsia="標楷體" w:hAnsi="標楷體"/>
          <w:bCs/>
          <w:color w:val="000000"/>
          <w:sz w:val="36"/>
          <w:szCs w:val="36"/>
        </w:rPr>
        <w:t>高雄市</w:t>
      </w:r>
      <w:proofErr w:type="gramStart"/>
      <w:r>
        <w:rPr>
          <w:rFonts w:ascii="標楷體" w:eastAsia="標楷體" w:hAnsi="標楷體"/>
          <w:bCs/>
          <w:color w:val="000000"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Cs/>
          <w:color w:val="000000"/>
          <w:sz w:val="36"/>
          <w:szCs w:val="36"/>
        </w:rPr>
        <w:t>年度國中學生獨立研究成果發表競賽</w:t>
      </w:r>
      <w:bookmarkEnd w:id="0"/>
    </w:p>
    <w:p w14:paraId="1AF42C4F" w14:textId="77777777" w:rsidR="00542AD9" w:rsidRDefault="00F65517">
      <w:pPr>
        <w:spacing w:line="400" w:lineRule="exact"/>
        <w:jc w:val="center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/>
          <w:color w:val="000000"/>
          <w:sz w:val="36"/>
        </w:rPr>
        <w:t>作</w:t>
      </w:r>
      <w:r>
        <w:rPr>
          <w:rFonts w:ascii="標楷體" w:eastAsia="標楷體" w:hAnsi="標楷體"/>
          <w:color w:val="000000"/>
          <w:sz w:val="36"/>
        </w:rPr>
        <w:t xml:space="preserve"> </w:t>
      </w:r>
      <w:r>
        <w:rPr>
          <w:rFonts w:ascii="標楷體" w:eastAsia="標楷體" w:hAnsi="標楷體"/>
          <w:color w:val="000000"/>
          <w:sz w:val="36"/>
        </w:rPr>
        <w:t>品</w:t>
      </w:r>
      <w:r>
        <w:rPr>
          <w:rFonts w:ascii="標楷體" w:eastAsia="標楷體" w:hAnsi="標楷體"/>
          <w:color w:val="000000"/>
          <w:sz w:val="36"/>
        </w:rPr>
        <w:t xml:space="preserve"> </w:t>
      </w:r>
      <w:r>
        <w:rPr>
          <w:rFonts w:ascii="標楷體" w:eastAsia="標楷體" w:hAnsi="標楷體"/>
          <w:color w:val="000000"/>
          <w:sz w:val="36"/>
        </w:rPr>
        <w:t>授</w:t>
      </w:r>
      <w:r>
        <w:rPr>
          <w:rFonts w:ascii="標楷體" w:eastAsia="標楷體" w:hAnsi="標楷體"/>
          <w:color w:val="000000"/>
          <w:sz w:val="36"/>
        </w:rPr>
        <w:t xml:space="preserve"> </w:t>
      </w:r>
      <w:r>
        <w:rPr>
          <w:rFonts w:ascii="標楷體" w:eastAsia="標楷體" w:hAnsi="標楷體"/>
          <w:color w:val="000000"/>
          <w:sz w:val="36"/>
        </w:rPr>
        <w:t>權</w:t>
      </w:r>
      <w:r>
        <w:rPr>
          <w:rFonts w:ascii="標楷體" w:eastAsia="標楷體" w:hAnsi="標楷體"/>
          <w:color w:val="000000"/>
          <w:sz w:val="36"/>
        </w:rPr>
        <w:t xml:space="preserve"> </w:t>
      </w:r>
      <w:r>
        <w:rPr>
          <w:rFonts w:ascii="標楷體" w:eastAsia="標楷體" w:hAnsi="標楷體"/>
          <w:color w:val="000000"/>
          <w:sz w:val="36"/>
        </w:rPr>
        <w:t>同</w:t>
      </w:r>
      <w:r>
        <w:rPr>
          <w:rFonts w:ascii="標楷體" w:eastAsia="標楷體" w:hAnsi="標楷體"/>
          <w:color w:val="000000"/>
          <w:sz w:val="36"/>
        </w:rPr>
        <w:t xml:space="preserve"> </w:t>
      </w:r>
      <w:r>
        <w:rPr>
          <w:rFonts w:ascii="標楷體" w:eastAsia="標楷體" w:hAnsi="標楷體"/>
          <w:color w:val="000000"/>
          <w:sz w:val="36"/>
        </w:rPr>
        <w:t>意</w:t>
      </w:r>
      <w:r>
        <w:rPr>
          <w:rFonts w:ascii="標楷體" w:eastAsia="標楷體" w:hAnsi="標楷體"/>
          <w:color w:val="000000"/>
          <w:sz w:val="36"/>
        </w:rPr>
        <w:t xml:space="preserve"> </w:t>
      </w:r>
      <w:r>
        <w:rPr>
          <w:rFonts w:ascii="標楷體" w:eastAsia="標楷體" w:hAnsi="標楷體"/>
          <w:color w:val="000000"/>
          <w:sz w:val="36"/>
        </w:rPr>
        <w:t>書</w:t>
      </w:r>
    </w:p>
    <w:p w14:paraId="24549550" w14:textId="77777777" w:rsidR="00542AD9" w:rsidRDefault="00F65517">
      <w:pPr>
        <w:spacing w:line="400" w:lineRule="exact"/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一、授</w:t>
      </w:r>
      <w:r>
        <w:rPr>
          <w:rFonts w:ascii="標楷體" w:eastAsia="標楷體" w:hAnsi="標楷體" w:cs="新細明體"/>
          <w:color w:val="000000"/>
          <w:spacing w:val="2"/>
          <w:kern w:val="0"/>
          <w:sz w:val="32"/>
          <w:szCs w:val="32"/>
        </w:rPr>
        <w:t>權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內容：</w:t>
      </w:r>
    </w:p>
    <w:p w14:paraId="5BF0E3E5" w14:textId="77777777" w:rsidR="00542AD9" w:rsidRDefault="00F65517">
      <w:pPr>
        <w:tabs>
          <w:tab w:val="left" w:pos="8800"/>
        </w:tabs>
        <w:autoSpaceDE w:val="0"/>
        <w:spacing w:line="400" w:lineRule="exact"/>
        <w:ind w:left="1134" w:right="-143" w:hanging="770"/>
      </w:pPr>
      <w:r>
        <w:rPr>
          <w:rFonts w:ascii="標楷體" w:eastAsia="標楷體" w:hAnsi="標楷體"/>
          <w:color w:val="000000"/>
          <w:spacing w:val="5"/>
          <w:kern w:val="0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pacing w:val="5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立授權書人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參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color w:val="000000"/>
          <w:spacing w:val="9"/>
          <w:kern w:val="0"/>
          <w:sz w:val="28"/>
          <w:szCs w:val="28"/>
        </w:rPr>
        <w:t>｢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高雄市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113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年度國中學生獨立研究成果發表競賽</w:t>
      </w:r>
      <w:r>
        <w:rPr>
          <w:rFonts w:ascii="標楷體" w:eastAsia="標楷體" w:hAnsi="標楷體" w:cs="新細明體"/>
          <w:color w:val="000000"/>
          <w:spacing w:val="6"/>
          <w:kern w:val="0"/>
          <w:sz w:val="28"/>
          <w:szCs w:val="28"/>
        </w:rPr>
        <w:t>｣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，以下簽名立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書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著作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00000"/>
          <w:spacing w:val="9"/>
          <w:kern w:val="0"/>
          <w:sz w:val="28"/>
          <w:szCs w:val="28"/>
        </w:rPr>
        <w:t>已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徵得其</w:t>
      </w:r>
      <w:r>
        <w:rPr>
          <w:rFonts w:ascii="標楷體" w:eastAsia="標楷體" w:hAnsi="標楷體" w:cs="新細明體"/>
          <w:color w:val="000000"/>
          <w:spacing w:val="9"/>
          <w:kern w:val="0"/>
          <w:sz w:val="28"/>
          <w:szCs w:val="28"/>
        </w:rPr>
        <w:t>他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共同著</w:t>
      </w:r>
      <w:r>
        <w:rPr>
          <w:rFonts w:ascii="標楷體" w:eastAsia="標楷體" w:hAnsi="標楷體" w:cs="新細明體"/>
          <w:color w:val="000000"/>
          <w:spacing w:val="9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人同意</w:t>
      </w:r>
      <w:r>
        <w:rPr>
          <w:rFonts w:ascii="標楷體" w:eastAsia="標楷體" w:hAnsi="標楷體" w:cs="新細明體"/>
          <w:color w:val="000000"/>
          <w:spacing w:val="9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本作品：</w:t>
      </w:r>
    </w:p>
    <w:p w14:paraId="4363AD1F" w14:textId="77777777" w:rsidR="00542AD9" w:rsidRDefault="00F65517">
      <w:pPr>
        <w:tabs>
          <w:tab w:val="left" w:pos="9258"/>
        </w:tabs>
        <w:autoSpaceDE w:val="0"/>
        <w:spacing w:line="400" w:lineRule="exact"/>
        <w:ind w:left="120" w:right="-2" w:firstLine="900"/>
      </w:pPr>
      <w:r>
        <w:rPr>
          <w:rFonts w:ascii="標楷體" w:eastAsia="標楷體" w:hAnsi="標楷體" w:cs="新細明體"/>
          <w:color w:val="000000"/>
          <w:spacing w:val="10"/>
          <w:kern w:val="0"/>
          <w:sz w:val="28"/>
          <w:szCs w:val="28"/>
        </w:rPr>
        <w:t>｢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編號</w:t>
      </w:r>
      <w:r>
        <w:rPr>
          <w:rFonts w:ascii="標楷體" w:eastAsia="標楷體" w:hAnsi="標楷體" w:cs="新細明體"/>
          <w:color w:val="000000"/>
          <w:spacing w:val="13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color w:val="000000"/>
          <w:spacing w:val="9"/>
          <w:kern w:val="0"/>
          <w:sz w:val="28"/>
          <w:szCs w:val="28"/>
        </w:rPr>
        <w:t>品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名</w:t>
      </w:r>
      <w:r>
        <w:rPr>
          <w:rFonts w:ascii="標楷體" w:eastAsia="標楷體" w:hAnsi="標楷體" w:cs="新細明體"/>
          <w:color w:val="000000"/>
          <w:spacing w:val="9"/>
          <w:kern w:val="0"/>
          <w:sz w:val="28"/>
          <w:szCs w:val="28"/>
        </w:rPr>
        <w:t>稱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position w:val="-2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position w:val="-2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spacing w:val="13"/>
          <w:kern w:val="0"/>
          <w:position w:val="-2"/>
          <w:sz w:val="28"/>
          <w:szCs w:val="28"/>
        </w:rPr>
        <w:t>｣</w:t>
      </w:r>
    </w:p>
    <w:p w14:paraId="61F54B70" w14:textId="77777777" w:rsidR="00542AD9" w:rsidRDefault="00F65517">
      <w:pPr>
        <w:tabs>
          <w:tab w:val="left" w:pos="8800"/>
        </w:tabs>
        <w:autoSpaceDE w:val="0"/>
        <w:spacing w:line="400" w:lineRule="exact"/>
        <w:ind w:left="1080"/>
        <w:jc w:val="both"/>
      </w:pP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無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償</w:t>
      </w: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授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主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辦</w:t>
      </w: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單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位</w:t>
      </w: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高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雄</w:t>
      </w: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市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政</w:t>
      </w: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府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教</w:t>
      </w:r>
      <w:r>
        <w:rPr>
          <w:rFonts w:ascii="標楷體" w:eastAsia="標楷體" w:hAnsi="標楷體" w:cs="新細明體"/>
          <w:color w:val="000000"/>
          <w:spacing w:val="14"/>
          <w:kern w:val="0"/>
          <w:position w:val="-2"/>
          <w:sz w:val="28"/>
          <w:szCs w:val="28"/>
        </w:rPr>
        <w:t>育</w:t>
      </w:r>
      <w:r>
        <w:rPr>
          <w:rFonts w:ascii="標楷體" w:eastAsia="標楷體" w:hAnsi="標楷體" w:cs="新細明體"/>
          <w:color w:val="000000"/>
          <w:spacing w:val="18"/>
          <w:kern w:val="0"/>
          <w:position w:val="-2"/>
          <w:sz w:val="28"/>
          <w:szCs w:val="28"/>
        </w:rPr>
        <w:t>局</w:t>
      </w:r>
      <w:r>
        <w:rPr>
          <w:rFonts w:ascii="標楷體" w:eastAsia="標楷體" w:hAnsi="標楷體"/>
          <w:color w:val="000000"/>
          <w:spacing w:val="14"/>
          <w:kern w:val="0"/>
          <w:position w:val="-2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以下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簡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稱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教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育</w:t>
      </w:r>
      <w:r>
        <w:rPr>
          <w:rFonts w:ascii="標楷體" w:eastAsia="標楷體" w:hAnsi="標楷體" w:cs="新細明體"/>
          <w:color w:val="000000"/>
          <w:spacing w:val="6"/>
          <w:kern w:val="0"/>
          <w:sz w:val="28"/>
          <w:szCs w:val="28"/>
        </w:rPr>
        <w:t>局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基於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非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營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利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之目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的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，不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限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時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間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與地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域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，進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行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紙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印刷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宣傳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展覽、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書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籍發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表、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數位化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重製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等加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值流程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後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收錄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於資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料庫，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以電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子形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透過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單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機、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網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際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網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路、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線網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路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其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他公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開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傳輸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方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提供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進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行檢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索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瀏覽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、下載、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輸、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列印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等。</w:t>
      </w:r>
    </w:p>
    <w:p w14:paraId="1A5BE4FA" w14:textId="77777777" w:rsidR="00542AD9" w:rsidRDefault="00F65517">
      <w:pPr>
        <w:autoSpaceDE w:val="0"/>
        <w:snapToGrid w:val="0"/>
        <w:spacing w:line="400" w:lineRule="exact"/>
        <w:ind w:left="1134" w:right="28" w:hanging="771"/>
      </w:pP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二</w:t>
      </w:r>
      <w:r>
        <w:rPr>
          <w:rFonts w:ascii="標楷體" w:eastAsia="標楷體" w:hAnsi="標楷體" w:cs="新細明體"/>
          <w:color w:val="000000"/>
          <w:spacing w:val="12"/>
          <w:kern w:val="0"/>
          <w:position w:val="-2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參展作品之拍攝影像、影音紀錄等著作，同意教育局上傳所屬相關網路存放，並公開展示。</w:t>
      </w:r>
    </w:p>
    <w:p w14:paraId="526C03C4" w14:textId="77777777" w:rsidR="00542AD9" w:rsidRDefault="00F65517">
      <w:pPr>
        <w:autoSpaceDE w:val="0"/>
        <w:spacing w:line="400" w:lineRule="exact"/>
        <w:ind w:left="220" w:right="-20"/>
      </w:pPr>
      <w:r>
        <w:rPr>
          <w:rFonts w:ascii="標楷體" w:eastAsia="標楷體" w:hAnsi="標楷體" w:cs="新細明體"/>
          <w:color w:val="000000"/>
          <w:kern w:val="0"/>
          <w:position w:val="-3"/>
          <w:sz w:val="32"/>
          <w:szCs w:val="32"/>
        </w:rPr>
        <w:t>二、著</w:t>
      </w:r>
      <w:r>
        <w:rPr>
          <w:rFonts w:ascii="標楷體" w:eastAsia="標楷體" w:hAnsi="標楷體" w:cs="新細明體"/>
          <w:color w:val="000000"/>
          <w:spacing w:val="2"/>
          <w:kern w:val="0"/>
          <w:position w:val="-3"/>
          <w:sz w:val="32"/>
          <w:szCs w:val="32"/>
        </w:rPr>
        <w:t>作</w:t>
      </w:r>
      <w:r>
        <w:rPr>
          <w:rFonts w:ascii="標楷體" w:eastAsia="標楷體" w:hAnsi="標楷體" w:cs="新細明體"/>
          <w:color w:val="000000"/>
          <w:kern w:val="0"/>
          <w:position w:val="-3"/>
          <w:sz w:val="32"/>
          <w:szCs w:val="32"/>
        </w:rPr>
        <w:t>權聲</w:t>
      </w:r>
      <w:r>
        <w:rPr>
          <w:rFonts w:ascii="標楷體" w:eastAsia="標楷體" w:hAnsi="標楷體" w:cs="新細明體"/>
          <w:color w:val="000000"/>
          <w:spacing w:val="2"/>
          <w:kern w:val="0"/>
          <w:position w:val="-3"/>
          <w:sz w:val="32"/>
          <w:szCs w:val="32"/>
        </w:rPr>
        <w:t>明</w:t>
      </w:r>
      <w:r>
        <w:rPr>
          <w:rFonts w:ascii="標楷體" w:eastAsia="標楷體" w:hAnsi="標楷體" w:cs="新細明體"/>
          <w:color w:val="000000"/>
          <w:kern w:val="0"/>
          <w:position w:val="-3"/>
          <w:sz w:val="32"/>
          <w:szCs w:val="32"/>
        </w:rPr>
        <w:t>：</w:t>
      </w:r>
    </w:p>
    <w:p w14:paraId="14D951D8" w14:textId="77777777" w:rsidR="00542AD9" w:rsidRDefault="00F65517">
      <w:pPr>
        <w:autoSpaceDE w:val="0"/>
        <w:spacing w:line="400" w:lineRule="exact"/>
        <w:ind w:left="1080" w:firstLine="568"/>
        <w:jc w:val="both"/>
      </w:pP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授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書為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非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專屬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著作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仍擁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上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述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著作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著作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書人</w:t>
      </w:r>
      <w:proofErr w:type="gramEnd"/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擔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保本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著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係著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人之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創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著作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有權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依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</w:t>
      </w:r>
      <w:proofErr w:type="gramEnd"/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權書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容進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各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且未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侵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害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何第三人之智慧財產權。</w:t>
      </w:r>
    </w:p>
    <w:p w14:paraId="70258490" w14:textId="77777777" w:rsidR="00542AD9" w:rsidRDefault="00F65517">
      <w:pPr>
        <w:spacing w:line="400" w:lineRule="exact"/>
        <w:ind w:firstLine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此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致</w:t>
      </w:r>
    </w:p>
    <w:p w14:paraId="6A5B71E2" w14:textId="77777777" w:rsidR="00542AD9" w:rsidRDefault="00F65517">
      <w:pPr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高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雄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市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政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府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教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育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局</w:t>
      </w:r>
    </w:p>
    <w:tbl>
      <w:tblPr>
        <w:tblW w:w="9964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2"/>
        <w:gridCol w:w="2130"/>
        <w:gridCol w:w="2852"/>
        <w:gridCol w:w="2130"/>
      </w:tblGrid>
      <w:tr w:rsidR="00542AD9" w14:paraId="202E3166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E8C1" w14:textId="77777777" w:rsidR="00542AD9" w:rsidRDefault="00F65517">
            <w:pPr>
              <w:autoSpaceDE w:val="0"/>
              <w:spacing w:line="400" w:lineRule="exact"/>
              <w:ind w:left="698" w:right="-20"/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著作人</w:t>
            </w:r>
            <w:r>
              <w:rPr>
                <w:rFonts w:ascii="標楷體" w:eastAsia="標楷體" w:hAnsi="標楷體" w:cs="新細明體"/>
                <w:color w:val="000000"/>
                <w:spacing w:val="-3"/>
                <w:kern w:val="0"/>
                <w:position w:val="-2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2568" w14:textId="77777777" w:rsidR="00542AD9" w:rsidRDefault="00F65517">
            <w:pPr>
              <w:autoSpaceDE w:val="0"/>
              <w:spacing w:line="400" w:lineRule="exact"/>
              <w:ind w:left="342" w:right="-20"/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新細明體"/>
                <w:color w:val="000000"/>
                <w:spacing w:val="-3"/>
                <w:kern w:val="0"/>
                <w:position w:val="-2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2D6" w14:textId="77777777" w:rsidR="00542AD9" w:rsidRDefault="00F65517">
            <w:pPr>
              <w:autoSpaceDE w:val="0"/>
              <w:spacing w:line="400" w:lineRule="exact"/>
              <w:ind w:left="283" w:right="25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法定代理人或監護人</w:t>
            </w:r>
          </w:p>
          <w:p w14:paraId="2D0A1D3B" w14:textId="77777777" w:rsidR="00542AD9" w:rsidRDefault="00F65517">
            <w:pPr>
              <w:autoSpaceDE w:val="0"/>
              <w:spacing w:line="400" w:lineRule="exact"/>
              <w:ind w:left="1123" w:right="1098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簽章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30D4" w14:textId="77777777" w:rsidR="00542AD9" w:rsidRDefault="00F65517">
            <w:pPr>
              <w:autoSpaceDE w:val="0"/>
              <w:spacing w:line="400" w:lineRule="exact"/>
              <w:ind w:left="342" w:right="-20"/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新細明體"/>
                <w:color w:val="000000"/>
                <w:spacing w:val="-3"/>
                <w:kern w:val="0"/>
                <w:position w:val="-2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號</w:t>
            </w:r>
          </w:p>
        </w:tc>
      </w:tr>
      <w:tr w:rsidR="00542AD9" w14:paraId="0EE905A0" w14:textId="77777777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DD9D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956C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0B5A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6199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42AD9" w14:paraId="3E208B7E" w14:textId="77777777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72D7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5FEB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B4F5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D4C6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42AD9" w14:paraId="72776B61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3945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AD09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091E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7085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42AD9" w14:paraId="6EEE2A96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4E40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E5F5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D9BE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43E3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14:paraId="41E4B580" w14:textId="77777777" w:rsidR="00542AD9" w:rsidRDefault="00542AD9">
      <w:pPr>
        <w:spacing w:line="400" w:lineRule="exact"/>
        <w:rPr>
          <w:rFonts w:ascii="標楷體" w:eastAsia="標楷體" w:hAnsi="標楷體"/>
          <w:color w:val="000000"/>
        </w:rPr>
      </w:pPr>
    </w:p>
    <w:p w14:paraId="7E13D6D3" w14:textId="77777777" w:rsidR="00542AD9" w:rsidRDefault="00F65517">
      <w:pPr>
        <w:spacing w:line="400" w:lineRule="exact"/>
        <w:jc w:val="right"/>
        <w:rPr>
          <w:rFonts w:ascii="標楷體" w:eastAsia="標楷體" w:hAnsi="標楷體"/>
          <w:color w:val="000000"/>
          <w:sz w:val="28"/>
        </w:rPr>
        <w:sectPr w:rsidR="00542AD9">
          <w:footerReference w:type="default" r:id="rId7"/>
          <w:pgSz w:w="11906" w:h="16838"/>
          <w:pgMar w:top="1134" w:right="1134" w:bottom="1134" w:left="1134" w:header="397" w:footer="397" w:gutter="0"/>
          <w:cols w:space="720"/>
          <w:docGrid w:type="lines" w:linePitch="594"/>
        </w:sectPr>
      </w:pPr>
      <w:r>
        <w:rPr>
          <w:rFonts w:ascii="標楷體" w:eastAsia="標楷體" w:hAnsi="標楷體"/>
          <w:color w:val="000000"/>
          <w:sz w:val="28"/>
        </w:rPr>
        <w:t>中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 xml:space="preserve">   </w:t>
      </w:r>
      <w:r>
        <w:rPr>
          <w:rFonts w:ascii="標楷體" w:eastAsia="標楷體" w:hAnsi="標楷體"/>
          <w:color w:val="000000"/>
          <w:sz w:val="28"/>
        </w:rPr>
        <w:t>華</w:t>
      </w:r>
      <w:r>
        <w:rPr>
          <w:rFonts w:ascii="標楷體" w:eastAsia="標楷體" w:hAnsi="標楷體"/>
          <w:color w:val="000000"/>
          <w:sz w:val="28"/>
        </w:rPr>
        <w:t xml:space="preserve">     </w:t>
      </w:r>
      <w:r>
        <w:rPr>
          <w:rFonts w:ascii="標楷體" w:eastAsia="標楷體" w:hAnsi="標楷體"/>
          <w:color w:val="000000"/>
          <w:sz w:val="28"/>
        </w:rPr>
        <w:t>民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國</w:t>
      </w:r>
      <w:r>
        <w:rPr>
          <w:rFonts w:ascii="標楷體" w:eastAsia="標楷體" w:hAnsi="標楷體"/>
          <w:color w:val="000000"/>
          <w:sz w:val="28"/>
        </w:rPr>
        <w:t xml:space="preserve">  113  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日</w:t>
      </w:r>
    </w:p>
    <w:p w14:paraId="5A2548FF" w14:textId="77777777" w:rsidR="00542AD9" w:rsidRDefault="00F65517">
      <w:pPr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lastRenderedPageBreak/>
        <w:t>附件</w:t>
      </w:r>
      <w:proofErr w:type="gramStart"/>
      <w:r>
        <w:rPr>
          <w:rFonts w:ascii="標楷體" w:eastAsia="標楷體" w:hAnsi="標楷體"/>
          <w:color w:val="000000"/>
          <w:sz w:val="28"/>
        </w:rPr>
        <w:t>三</w:t>
      </w:r>
      <w:proofErr w:type="gramEnd"/>
    </w:p>
    <w:p w14:paraId="636E51A6" w14:textId="77777777" w:rsidR="00542AD9" w:rsidRDefault="00F65517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/>
          <w:bCs/>
          <w:color w:val="000000"/>
          <w:sz w:val="36"/>
          <w:szCs w:val="36"/>
        </w:rPr>
        <w:t>個人資料使用同意書</w:t>
      </w:r>
    </w:p>
    <w:p w14:paraId="1A3F468B" w14:textId="77777777" w:rsidR="00542AD9" w:rsidRDefault="00F65517">
      <w:pPr>
        <w:autoSpaceDE w:val="0"/>
        <w:spacing w:line="400" w:lineRule="exact"/>
        <w:ind w:left="221" w:right="-1"/>
        <w:jc w:val="both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高雄市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政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府教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育</w:t>
      </w:r>
      <w:r>
        <w:rPr>
          <w:rFonts w:ascii="標楷體" w:eastAsia="標楷體" w:hAnsi="標楷體" w:cs="新細明體"/>
          <w:color w:val="000000"/>
          <w:spacing w:val="1"/>
          <w:kern w:val="0"/>
          <w:sz w:val="28"/>
          <w:szCs w:val="28"/>
        </w:rPr>
        <w:t>局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以下簡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稱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教育局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當重視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人資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料保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護與安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，為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了確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保您的權益，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詳細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閱讀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下列「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高雄市</w:t>
      </w:r>
      <w:proofErr w:type="gramStart"/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113</w:t>
      </w:r>
      <w:proofErr w:type="gramEnd"/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年度國中學生獨立研究成果發表競賽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個人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資料使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同意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書</w:t>
      </w:r>
      <w:r>
        <w:rPr>
          <w:rFonts w:ascii="標楷體" w:eastAsia="標楷體" w:hAnsi="標楷體" w:cs="新細明體"/>
          <w:color w:val="000000"/>
          <w:spacing w:val="1"/>
          <w:kern w:val="0"/>
          <w:sz w:val="28"/>
          <w:szCs w:val="28"/>
        </w:rPr>
        <w:t>｣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請於閱讀完畢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，簽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名表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示同意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載內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容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0881F1EE" w14:textId="77777777" w:rsidR="00542AD9" w:rsidRDefault="00F65517">
      <w:pPr>
        <w:autoSpaceDE w:val="0"/>
        <w:spacing w:line="400" w:lineRule="exact"/>
        <w:ind w:left="220" w:right="-1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---------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---------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---------</w:t>
      </w:r>
      <w:r>
        <w:rPr>
          <w:rFonts w:ascii="標楷體" w:eastAsia="標楷體" w:hAnsi="標楷體"/>
          <w:color w:val="000000"/>
          <w:spacing w:val="-2"/>
          <w:kern w:val="0"/>
          <w:sz w:val="28"/>
          <w:szCs w:val="28"/>
        </w:rPr>
        <w:t>-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</w:t>
      </w:r>
    </w:p>
    <w:p w14:paraId="7C2AEA1C" w14:textId="77777777" w:rsidR="00542AD9" w:rsidRDefault="00F65517">
      <w:pPr>
        <w:numPr>
          <w:ilvl w:val="0"/>
          <w:numId w:val="1"/>
        </w:numPr>
        <w:autoSpaceDE w:val="0"/>
        <w:snapToGrid w:val="0"/>
        <w:spacing w:line="400" w:lineRule="exact"/>
        <w:ind w:left="426" w:right="-1" w:hanging="20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本人所檢附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的報名資料：中文姓名、性別、身分證字號、出生年月日、聯絡電話、行動電話、通訊地址、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、身分別、就讀學校名稱、年級、任職學校名稱及職稱，僅供教育局辦理高雄市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113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度國中學生獨立研究成果發表競賽使用、公開及寄送相關評審結果資料、進行後續篩選、追蹤、輔導，並在不記名方式及不披露作者身分之原則下，作為後續分析或研究使用，並得轉授權予第三人供學術研究使用。除經本人同意或法律另有規定外，教育局無論從個人或學校科展主辦單位團體報名所蒐集的本人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個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資不得向第三人揭露或用於上述目的以外之用途。</w:t>
      </w:r>
    </w:p>
    <w:p w14:paraId="15642C49" w14:textId="77777777" w:rsidR="00542AD9" w:rsidRDefault="00F65517">
      <w:pPr>
        <w:numPr>
          <w:ilvl w:val="0"/>
          <w:numId w:val="1"/>
        </w:numPr>
        <w:autoSpaceDE w:val="0"/>
        <w:snapToGrid w:val="0"/>
        <w:spacing w:line="400" w:lineRule="exact"/>
        <w:ind w:left="426" w:right="-1" w:hanging="204"/>
        <w:jc w:val="both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及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高雄市國中學生獨立研究成果發表競賽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得於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續期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間於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上述蒐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集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及處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理目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的之必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範圍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內使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用本人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提供之</w:t>
      </w:r>
      <w:proofErr w:type="gramStart"/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個</w:t>
      </w:r>
      <w:proofErr w:type="gramEnd"/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資，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本人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享有個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資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法及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其他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法律之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使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用</w:t>
      </w:r>
      <w:r>
        <w:rPr>
          <w:rFonts w:ascii="標楷體" w:eastAsia="標楷體" w:hAnsi="標楷體" w:cs="新細明體"/>
          <w:color w:val="000000"/>
          <w:spacing w:val="2"/>
          <w:kern w:val="0"/>
          <w:position w:val="-1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spacing w:val="-2"/>
          <w:kern w:val="0"/>
          <w:position w:val="-1"/>
          <w:sz w:val="28"/>
          <w:szCs w:val="28"/>
        </w:rPr>
        <w:t>利。</w:t>
      </w:r>
    </w:p>
    <w:p w14:paraId="3F03A697" w14:textId="77777777" w:rsidR="00542AD9" w:rsidRDefault="00F65517">
      <w:pPr>
        <w:numPr>
          <w:ilvl w:val="0"/>
          <w:numId w:val="1"/>
        </w:numPr>
        <w:autoSpaceDE w:val="0"/>
        <w:snapToGrid w:val="0"/>
        <w:spacing w:line="400" w:lineRule="exact"/>
        <w:ind w:left="426" w:right="-1" w:hanging="204"/>
        <w:jc w:val="both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本人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瞭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解所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供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個人資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，假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如經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由檢舉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局發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現有不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真實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身分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或有冒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用、盜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用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其他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個人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資料、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資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料不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實等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情事經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查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證屬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實時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，教育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局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有權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取消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本人的當屆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參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展資</w:t>
      </w:r>
      <w:r>
        <w:rPr>
          <w:rFonts w:ascii="標楷體" w:eastAsia="標楷體" w:hAnsi="標楷體" w:cs="新細明體"/>
          <w:color w:val="000000"/>
          <w:spacing w:val="-3"/>
          <w:kern w:val="0"/>
          <w:position w:val="-1"/>
          <w:sz w:val="28"/>
          <w:szCs w:val="28"/>
        </w:rPr>
        <w:t>格及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成績。</w:t>
      </w:r>
    </w:p>
    <w:p w14:paraId="0A1ABFEE" w14:textId="77777777" w:rsidR="00542AD9" w:rsidRDefault="00F65517">
      <w:pPr>
        <w:numPr>
          <w:ilvl w:val="0"/>
          <w:numId w:val="1"/>
        </w:numPr>
        <w:autoSpaceDE w:val="0"/>
        <w:snapToGrid w:val="0"/>
        <w:spacing w:line="400" w:lineRule="exact"/>
        <w:ind w:left="426" w:right="-1" w:hanging="204"/>
        <w:jc w:val="both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本人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瞭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解必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填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寫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完整且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正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確之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報名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資料，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疑</w:t>
      </w:r>
      <w:proofErr w:type="gramEnd"/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漏，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即無法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成報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3F41D578" w14:textId="77777777" w:rsidR="00542AD9" w:rsidRDefault="00F65517">
      <w:pPr>
        <w:autoSpaceDE w:val="0"/>
        <w:snapToGrid w:val="0"/>
        <w:spacing w:line="400" w:lineRule="exact"/>
        <w:ind w:left="426" w:right="31" w:firstLine="564"/>
      </w:pP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本人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確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已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詳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閱本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意書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所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列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之</w:t>
      </w:r>
      <w:proofErr w:type="gramStart"/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個</w:t>
      </w:r>
      <w:proofErr w:type="gramEnd"/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資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使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用同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意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書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內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容，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同意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遵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守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各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項規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定事項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，謹此聲</w:t>
      </w:r>
      <w:r>
        <w:rPr>
          <w:rFonts w:ascii="標楷體" w:eastAsia="標楷體" w:hAnsi="標楷體" w:cs="新細明體"/>
          <w:color w:val="000000"/>
          <w:spacing w:val="-3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tbl>
      <w:tblPr>
        <w:tblW w:w="9964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3"/>
        <w:gridCol w:w="2389"/>
        <w:gridCol w:w="2852"/>
        <w:gridCol w:w="2130"/>
      </w:tblGrid>
      <w:tr w:rsidR="00542AD9" w14:paraId="7EE78A00" w14:textId="77777777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256C" w14:textId="77777777" w:rsidR="00542AD9" w:rsidRDefault="00F65517">
            <w:pPr>
              <w:autoSpaceDE w:val="0"/>
              <w:spacing w:line="400" w:lineRule="exact"/>
              <w:ind w:left="609" w:right="-20"/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著作人</w:t>
            </w:r>
            <w:r>
              <w:rPr>
                <w:rFonts w:ascii="標楷體" w:eastAsia="標楷體" w:hAnsi="標楷體" w:cs="新細明體"/>
                <w:color w:val="000000"/>
                <w:spacing w:val="-3"/>
                <w:kern w:val="0"/>
                <w:position w:val="-2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章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8F5B" w14:textId="77777777" w:rsidR="00542AD9" w:rsidRDefault="00F65517">
            <w:pPr>
              <w:autoSpaceDE w:val="0"/>
              <w:spacing w:line="400" w:lineRule="exact"/>
              <w:ind w:left="429" w:right="-20"/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新細明體"/>
                <w:color w:val="000000"/>
                <w:spacing w:val="-3"/>
                <w:kern w:val="0"/>
                <w:position w:val="-2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57D9" w14:textId="77777777" w:rsidR="00542AD9" w:rsidRDefault="00F65517">
            <w:pPr>
              <w:autoSpaceDE w:val="0"/>
              <w:spacing w:line="400" w:lineRule="exact"/>
              <w:ind w:left="283" w:right="25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法定代理人或監護人</w:t>
            </w:r>
          </w:p>
          <w:p w14:paraId="67C9E5BD" w14:textId="77777777" w:rsidR="00542AD9" w:rsidRDefault="00F65517">
            <w:pPr>
              <w:autoSpaceDE w:val="0"/>
              <w:spacing w:line="400" w:lineRule="exact"/>
              <w:ind w:left="1123" w:right="1098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簽章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6F8F" w14:textId="77777777" w:rsidR="00542AD9" w:rsidRDefault="00F65517">
            <w:pPr>
              <w:autoSpaceDE w:val="0"/>
              <w:spacing w:line="400" w:lineRule="exact"/>
              <w:ind w:right="-20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新細明體"/>
                <w:color w:val="000000"/>
                <w:spacing w:val="-3"/>
                <w:kern w:val="0"/>
                <w:position w:val="-2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新細明體"/>
                <w:color w:val="000000"/>
                <w:kern w:val="0"/>
                <w:position w:val="-2"/>
                <w:sz w:val="28"/>
                <w:szCs w:val="28"/>
              </w:rPr>
              <w:t>號</w:t>
            </w:r>
          </w:p>
        </w:tc>
      </w:tr>
      <w:tr w:rsidR="00542AD9" w14:paraId="1BDCAF7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2607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901D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A3DD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54BD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42AD9" w14:paraId="29F81CB5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B1FB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D6E7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4B57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FFE8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42AD9" w14:paraId="37F1FE40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12CA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8A59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76A8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14AD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42AD9" w14:paraId="6999B78C" w14:textId="77777777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A914" w14:textId="77777777" w:rsidR="00542AD9" w:rsidRDefault="00F65517">
            <w:pPr>
              <w:autoSpaceDE w:val="0"/>
              <w:spacing w:line="400" w:lineRule="exact"/>
              <w:ind w:left="102" w:right="-20"/>
            </w:pPr>
            <w:r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  <w:t>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3736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EF60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3123" w14:textId="77777777" w:rsidR="00542AD9" w:rsidRDefault="00542AD9">
            <w:pPr>
              <w:autoSpaceDE w:val="0"/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14:paraId="492359AA" w14:textId="77777777" w:rsidR="00542AD9" w:rsidRDefault="00F65517">
      <w:pPr>
        <w:spacing w:line="400" w:lineRule="exact"/>
        <w:ind w:right="280"/>
        <w:jc w:val="righ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中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華</w:t>
      </w:r>
      <w:r>
        <w:rPr>
          <w:rFonts w:ascii="標楷體" w:eastAsia="標楷體" w:hAnsi="標楷體"/>
          <w:color w:val="000000"/>
          <w:sz w:val="28"/>
        </w:rPr>
        <w:t xml:space="preserve">     </w:t>
      </w:r>
      <w:r>
        <w:rPr>
          <w:rFonts w:ascii="標楷體" w:eastAsia="標楷體" w:hAnsi="標楷體"/>
          <w:color w:val="000000"/>
          <w:sz w:val="28"/>
        </w:rPr>
        <w:t>民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國</w:t>
      </w:r>
      <w:r>
        <w:rPr>
          <w:rFonts w:ascii="標楷體" w:eastAsia="標楷體" w:hAnsi="標楷體"/>
          <w:color w:val="000000"/>
          <w:sz w:val="28"/>
        </w:rPr>
        <w:t xml:space="preserve">  113  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日</w:t>
      </w:r>
    </w:p>
    <w:p w14:paraId="6C33A67F" w14:textId="77777777" w:rsidR="00542AD9" w:rsidRDefault="00542AD9">
      <w:pPr>
        <w:spacing w:line="400" w:lineRule="exact"/>
        <w:ind w:right="280"/>
        <w:jc w:val="right"/>
        <w:rPr>
          <w:rFonts w:ascii="標楷體" w:eastAsia="標楷體" w:hAnsi="標楷體"/>
          <w:color w:val="000000"/>
          <w:sz w:val="28"/>
        </w:rPr>
      </w:pPr>
    </w:p>
    <w:p w14:paraId="14874AE1" w14:textId="77777777" w:rsidR="00542AD9" w:rsidRDefault="00542AD9">
      <w:pPr>
        <w:autoSpaceDE w:val="0"/>
        <w:snapToGrid w:val="0"/>
        <w:spacing w:line="400" w:lineRule="exact"/>
        <w:ind w:left="669" w:right="-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542AD9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F0E1" w14:textId="77777777" w:rsidR="00F65517" w:rsidRDefault="00F65517">
      <w:r>
        <w:separator/>
      </w:r>
    </w:p>
  </w:endnote>
  <w:endnote w:type="continuationSeparator" w:id="0">
    <w:p w14:paraId="73839F14" w14:textId="77777777" w:rsidR="00F65517" w:rsidRDefault="00F6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BC04" w14:textId="77777777" w:rsidR="00320807" w:rsidRDefault="00F6551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C0F62" wp14:editId="0C36C30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59D4E63" w14:textId="77777777" w:rsidR="00320807" w:rsidRDefault="00F6551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C0F6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459D4E63" w14:textId="77777777" w:rsidR="00320807" w:rsidRDefault="00F6551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678C" w14:textId="77777777" w:rsidR="00320807" w:rsidRDefault="00F6551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3FFDA" wp14:editId="64DB216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43E1E6" w14:textId="77777777" w:rsidR="00320807" w:rsidRDefault="00F6551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3FFD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14:paraId="0D43E1E6" w14:textId="77777777" w:rsidR="00320807" w:rsidRDefault="00F6551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4424" w14:textId="77777777" w:rsidR="00F65517" w:rsidRDefault="00F65517">
      <w:r>
        <w:rPr>
          <w:color w:val="000000"/>
        </w:rPr>
        <w:separator/>
      </w:r>
    </w:p>
  </w:footnote>
  <w:footnote w:type="continuationSeparator" w:id="0">
    <w:p w14:paraId="169A46E8" w14:textId="77777777" w:rsidR="00F65517" w:rsidRDefault="00F6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0247D"/>
    <w:multiLevelType w:val="multilevel"/>
    <w:tmpl w:val="F7320112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182" w:hanging="480"/>
      </w:pPr>
    </w:lvl>
    <w:lvl w:ilvl="2">
      <w:start w:val="1"/>
      <w:numFmt w:val="lowerRoman"/>
      <w:lvlText w:val="%3."/>
      <w:lvlJc w:val="right"/>
      <w:pPr>
        <w:ind w:left="1662" w:hanging="480"/>
      </w:pPr>
    </w:lvl>
    <w:lvl w:ilvl="3">
      <w:start w:val="1"/>
      <w:numFmt w:val="decimal"/>
      <w:lvlText w:val="%4."/>
      <w:lvlJc w:val="left"/>
      <w:pPr>
        <w:ind w:left="2142" w:hanging="480"/>
      </w:pPr>
    </w:lvl>
    <w:lvl w:ilvl="4">
      <w:start w:val="1"/>
      <w:numFmt w:val="ideographTraditional"/>
      <w:lvlText w:val="%5、"/>
      <w:lvlJc w:val="left"/>
      <w:pPr>
        <w:ind w:left="2622" w:hanging="480"/>
      </w:pPr>
    </w:lvl>
    <w:lvl w:ilvl="5">
      <w:start w:val="1"/>
      <w:numFmt w:val="lowerRoman"/>
      <w:lvlText w:val="%6."/>
      <w:lvlJc w:val="right"/>
      <w:pPr>
        <w:ind w:left="3102" w:hanging="480"/>
      </w:pPr>
    </w:lvl>
    <w:lvl w:ilvl="6">
      <w:start w:val="1"/>
      <w:numFmt w:val="decimal"/>
      <w:lvlText w:val="%7."/>
      <w:lvlJc w:val="left"/>
      <w:pPr>
        <w:ind w:left="3582" w:hanging="480"/>
      </w:pPr>
    </w:lvl>
    <w:lvl w:ilvl="7">
      <w:start w:val="1"/>
      <w:numFmt w:val="ideographTraditional"/>
      <w:lvlText w:val="%8、"/>
      <w:lvlJc w:val="left"/>
      <w:pPr>
        <w:ind w:left="4062" w:hanging="480"/>
      </w:pPr>
    </w:lvl>
    <w:lvl w:ilvl="8">
      <w:start w:val="1"/>
      <w:numFmt w:val="lowerRoman"/>
      <w:lvlText w:val="%9."/>
      <w:lvlJc w:val="right"/>
      <w:pPr>
        <w:ind w:left="45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2AD9"/>
    <w:rsid w:val="00542AD9"/>
    <w:rsid w:val="00994088"/>
    <w:rsid w:val="00F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E262"/>
  <w15:docId w15:val="{8C5CF76A-BAC5-476E-9B6F-A13E090E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dialogtext1">
    <w:name w:val="dialog_text1"/>
    <w:rPr>
      <w:rFonts w:ascii="sөũ" w:hAnsi="sөũ"/>
      <w:color w:val="000000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9">
    <w:name w:val="未解析的提及項目"/>
    <w:rPr>
      <w:color w:val="605E5C"/>
      <w:shd w:val="clear" w:color="auto" w:fill="E1DFDD"/>
    </w:rPr>
  </w:style>
  <w:style w:type="character" w:styleId="aa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高雄市九十二年度國民中學學生獨立研究成果發表競賽實施計劃</dc:title>
  <dc:subject/>
  <dc:creator>user123</dc:creator>
  <dc:description/>
  <cp:lastModifiedBy>user</cp:lastModifiedBy>
  <cp:revision>2</cp:revision>
  <cp:lastPrinted>2024-07-03T09:20:00Z</cp:lastPrinted>
  <dcterms:created xsi:type="dcterms:W3CDTF">2024-08-12T00:20:00Z</dcterms:created>
  <dcterms:modified xsi:type="dcterms:W3CDTF">2024-08-12T00:20:00Z</dcterms:modified>
</cp:coreProperties>
</file>