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446"/>
        <w:tblW w:w="9321" w:type="dxa"/>
        <w:tblLook w:val="04A0"/>
      </w:tblPr>
      <w:tblGrid>
        <w:gridCol w:w="1384"/>
        <w:gridCol w:w="7937"/>
      </w:tblGrid>
      <w:tr w:rsidR="00F211DE" w:rsidTr="00B04D18">
        <w:trPr>
          <w:trHeight w:val="567"/>
        </w:trPr>
        <w:tc>
          <w:tcPr>
            <w:tcW w:w="9321" w:type="dxa"/>
            <w:gridSpan w:val="2"/>
          </w:tcPr>
          <w:p w:rsidR="00FA4752" w:rsidRPr="00677510" w:rsidRDefault="0098582E" w:rsidP="00DA4618">
            <w:pPr>
              <w:spacing w:beforeLines="50" w:line="3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序號：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ED0909" w:rsidP="0028345F">
            <w:pPr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活動名稱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28345F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例：每月一書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讀</w:t>
            </w:r>
            <w:r w:rsidR="00DB0AB9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lang w:eastAsia="zh-HK"/>
              </w:rPr>
              <w:t>書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會</w:t>
            </w:r>
          </w:p>
        </w:tc>
      </w:tr>
      <w:tr w:rsidR="00886464" w:rsidTr="00B04D18">
        <w:trPr>
          <w:trHeight w:val="567"/>
        </w:trPr>
        <w:tc>
          <w:tcPr>
            <w:tcW w:w="1384" w:type="dxa"/>
            <w:vAlign w:val="center"/>
          </w:tcPr>
          <w:p w:rsidR="00886464" w:rsidRPr="00FA4752" w:rsidRDefault="00886464" w:rsidP="0028345F">
            <w:pPr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HK"/>
              </w:rPr>
              <w:t>辦理方式</w:t>
            </w:r>
          </w:p>
        </w:tc>
        <w:tc>
          <w:tcPr>
            <w:tcW w:w="7937" w:type="dxa"/>
            <w:vAlign w:val="center"/>
          </w:tcPr>
          <w:p w:rsidR="00886464" w:rsidRPr="005F7065" w:rsidRDefault="00886464" w:rsidP="0028345F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>
              <w:rPr>
                <w:rFonts w:ascii="標楷體" w:eastAsia="標楷體" w:hAnsi="標楷體" w:cs="Times New Roman" w:hint="eastAsia"/>
                <w:i/>
                <w:color w:val="329C3E" w:themeColor="background1" w:themeShade="80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lang w:eastAsia="zh-HK"/>
              </w:rPr>
              <w:t>自行辧理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i/>
                <w:color w:val="329C3E" w:themeColor="background1" w:themeShade="80"/>
                <w:szCs w:val="28"/>
              </w:rPr>
              <w:t>□</w:t>
            </w:r>
            <w:r w:rsidR="00B04D18">
              <w:rPr>
                <w:rFonts w:ascii="標楷體" w:eastAsia="標楷體" w:hAnsi="標楷體" w:cs="Times New Roman" w:hint="eastAsia"/>
                <w:i/>
                <w:color w:val="329C3E" w:themeColor="background1" w:themeShade="80"/>
                <w:szCs w:val="28"/>
                <w:lang w:eastAsia="zh-HK"/>
              </w:rPr>
              <w:t>聯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lang w:eastAsia="zh-HK"/>
              </w:rPr>
              <w:t>合辧</w:t>
            </w:r>
            <w:r w:rsidR="00B04D18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lang w:eastAsia="zh-HK"/>
              </w:rPr>
              <w:t>理</w:t>
            </w:r>
            <w:r w:rsidR="00B04D18">
              <w:rPr>
                <w:rFonts w:ascii="標楷體" w:eastAsia="標楷體" w:hAnsi="標楷體" w:cs="Times New Roman" w:hint="eastAsia"/>
                <w:i/>
                <w:color w:val="329C3E" w:themeColor="background1" w:themeShade="80"/>
                <w:szCs w:val="28"/>
                <w:lang w:eastAsia="zh-HK"/>
              </w:rPr>
              <w:t>：</w:t>
            </w:r>
            <w:r w:rsidR="00B04D18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u w:val="single"/>
              </w:rPr>
              <w:t xml:space="preserve"> </w:t>
            </w:r>
            <w:r w:rsidR="00B04D18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  <w:u w:val="single"/>
              </w:rPr>
              <w:t xml:space="preserve">           </w:t>
            </w:r>
            <w:r w:rsidR="00B04D18" w:rsidRPr="00B04D18">
              <w:rPr>
                <w:rFonts w:ascii="標楷體" w:eastAsia="標楷體" w:hAnsi="標楷體" w:cs="Times New Roman" w:hint="eastAsia"/>
                <w:i/>
                <w:color w:val="329C3E" w:themeColor="background1" w:themeShade="80"/>
                <w:szCs w:val="28"/>
              </w:rPr>
              <w:t>、</w:t>
            </w:r>
            <w:r w:rsidR="00B04D18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  <w:u w:val="single"/>
              </w:rPr>
              <w:t xml:space="preserve">            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  <w:lang w:eastAsia="zh-HK"/>
              </w:rPr>
              <w:t>協辦機關名稱</w:t>
            </w:r>
            <w:r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)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ED0909" w:rsidP="0028345F">
            <w:pPr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辦理時間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EC7CAD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10</w:t>
            </w:r>
            <w:r w:rsidR="00EC7CAD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7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年</w:t>
            </w:r>
            <w:r w:rsidR="00EC7CAD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6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日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2</w:t>
            </w:r>
            <w:r w:rsidR="00EC7CAD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1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日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 xml:space="preserve"> 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下午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2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時至</w:t>
            </w: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4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時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98582E" w:rsidP="0028345F">
            <w:pPr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指定</w:t>
            </w:r>
            <w:r w:rsidR="00F211DE"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書目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062EDB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</w:t>
            </w:r>
            <w:r w:rsidR="00062EDB">
              <w:rPr>
                <w:rFonts w:ascii="Times New Roman" w:eastAsia="標楷體" w:hAnsi="Times New Roman" w:cs="Times New Roman" w:hint="eastAsia"/>
                <w:i/>
                <w:color w:val="329C3E" w:themeColor="background1" w:themeShade="80"/>
                <w:szCs w:val="28"/>
              </w:rPr>
              <w:t>我有一個夢</w:t>
            </w:r>
            <w:r w:rsidR="00062EDB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 xml:space="preserve"> 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ED0909" w:rsidP="0028345F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講座</w:t>
            </w:r>
            <w:r w:rsidR="002834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HK"/>
              </w:rPr>
              <w:t>或主持人</w:t>
            </w: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28345F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謝文憲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ED0909" w:rsidP="0028345F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講座</w:t>
            </w:r>
            <w:r w:rsidR="002834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HK"/>
              </w:rPr>
              <w:t>或主持人</w:t>
            </w: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現職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28345F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環宇電台主持人</w:t>
            </w:r>
          </w:p>
        </w:tc>
      </w:tr>
      <w:tr w:rsidR="00ED0909" w:rsidTr="00B04D18">
        <w:trPr>
          <w:trHeight w:val="567"/>
        </w:trPr>
        <w:tc>
          <w:tcPr>
            <w:tcW w:w="1384" w:type="dxa"/>
            <w:vAlign w:val="center"/>
          </w:tcPr>
          <w:p w:rsidR="00ED0909" w:rsidRPr="00FA4752" w:rsidRDefault="00ED0909" w:rsidP="0028345F">
            <w:pPr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A4752">
              <w:rPr>
                <w:rFonts w:ascii="Times New Roman" w:eastAsia="標楷體" w:hAnsi="Times New Roman" w:cs="Times New Roman"/>
                <w:sz w:val="28"/>
                <w:szCs w:val="28"/>
              </w:rPr>
              <w:t>出席人數</w:t>
            </w:r>
          </w:p>
        </w:tc>
        <w:tc>
          <w:tcPr>
            <w:tcW w:w="7937" w:type="dxa"/>
            <w:vAlign w:val="center"/>
          </w:tcPr>
          <w:p w:rsidR="00ED0909" w:rsidRPr="005F7065" w:rsidRDefault="00D82A41" w:rsidP="0028345F">
            <w:pPr>
              <w:spacing w:line="420" w:lineRule="exact"/>
              <w:jc w:val="both"/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</w:pPr>
            <w:r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例：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123</w:t>
            </w:r>
            <w:r w:rsidR="00F211DE" w:rsidRPr="005F7065">
              <w:rPr>
                <w:rFonts w:ascii="Times New Roman" w:eastAsia="標楷體" w:hAnsi="Times New Roman" w:cs="Times New Roman"/>
                <w:i/>
                <w:color w:val="329C3E" w:themeColor="background1" w:themeShade="80"/>
                <w:szCs w:val="28"/>
              </w:rPr>
              <w:t>人</w:t>
            </w:r>
          </w:p>
        </w:tc>
      </w:tr>
      <w:tr w:rsidR="00ED0909" w:rsidTr="00B04D18">
        <w:trPr>
          <w:trHeight w:val="2835"/>
        </w:trPr>
        <w:tc>
          <w:tcPr>
            <w:tcW w:w="1384" w:type="dxa"/>
            <w:tcBorders>
              <w:bottom w:val="single" w:sz="4" w:space="0" w:color="auto"/>
            </w:tcBorders>
          </w:tcPr>
          <w:p w:rsidR="00ED0909" w:rsidRPr="00ED0909" w:rsidRDefault="00ED0909" w:rsidP="00F211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0909">
              <w:rPr>
                <w:rFonts w:ascii="標楷體" w:eastAsia="標楷體" w:hAnsi="標楷體" w:hint="eastAsia"/>
                <w:sz w:val="28"/>
                <w:szCs w:val="28"/>
              </w:rPr>
              <w:t>內容摘述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D0909" w:rsidRPr="00F11FF4" w:rsidRDefault="005F7065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  <w:r w:rsidRPr="00F11FF4">
              <w:rPr>
                <w:rFonts w:ascii="標楷體" w:eastAsia="標楷體" w:hAnsi="標楷體" w:hint="eastAsia"/>
                <w:i/>
                <w:color w:val="329C3E" w:themeColor="background1" w:themeShade="80"/>
                <w:szCs w:val="28"/>
              </w:rPr>
              <w:t>活動簡介或課程內容摘要等</w:t>
            </w:r>
            <w:r w:rsidR="00F211DE" w:rsidRPr="00F11FF4"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  <w:t>……</w:t>
            </w:r>
            <w:r w:rsidR="005F4D12" w:rsidRPr="00F11FF4">
              <w:rPr>
                <w:rFonts w:ascii="標楷體" w:eastAsia="標楷體" w:hAnsi="標楷體" w:hint="eastAsia"/>
                <w:i/>
                <w:color w:val="329C3E" w:themeColor="background1" w:themeShade="80"/>
                <w:szCs w:val="28"/>
              </w:rPr>
              <w:t>。</w:t>
            </w:r>
          </w:p>
          <w:p w:rsidR="00F11FF4" w:rsidRPr="00F11FF4" w:rsidRDefault="00F11FF4" w:rsidP="005F7065">
            <w:pPr>
              <w:rPr>
                <w:rFonts w:ascii="標楷體" w:eastAsia="標楷體" w:hAnsi="標楷體"/>
                <w:color w:val="329C3E" w:themeColor="background1" w:themeShade="80"/>
                <w:szCs w:val="28"/>
              </w:rPr>
            </w:pPr>
          </w:p>
          <w:p w:rsidR="00F11FF4" w:rsidRPr="00F11FF4" w:rsidRDefault="00F11FF4" w:rsidP="005F7065">
            <w:pPr>
              <w:rPr>
                <w:rFonts w:ascii="標楷體" w:eastAsia="標楷體" w:hAnsi="標楷體"/>
                <w:color w:val="329C3E" w:themeColor="background1" w:themeShade="80"/>
                <w:szCs w:val="28"/>
              </w:rPr>
            </w:pPr>
          </w:p>
          <w:p w:rsidR="00F11FF4" w:rsidRPr="00F11FF4" w:rsidRDefault="00F11FF4" w:rsidP="005F7065">
            <w:pPr>
              <w:rPr>
                <w:rFonts w:ascii="標楷體" w:eastAsia="標楷體" w:hAnsi="標楷體"/>
                <w:color w:val="329C3E" w:themeColor="background1" w:themeShade="80"/>
                <w:szCs w:val="28"/>
              </w:rPr>
            </w:pPr>
          </w:p>
          <w:p w:rsidR="00F11FF4" w:rsidRPr="00F11FF4" w:rsidRDefault="00F11FF4" w:rsidP="005F7065">
            <w:pPr>
              <w:rPr>
                <w:rFonts w:ascii="標楷體" w:eastAsia="標楷體" w:hAnsi="標楷體"/>
                <w:color w:val="329C3E" w:themeColor="background1" w:themeShade="80"/>
                <w:szCs w:val="28"/>
              </w:rPr>
            </w:pPr>
          </w:p>
          <w:p w:rsidR="00F11FF4" w:rsidRPr="00F11FF4" w:rsidRDefault="00F11FF4" w:rsidP="005F7065">
            <w:pPr>
              <w:rPr>
                <w:color w:val="329C3E" w:themeColor="background1" w:themeShade="80"/>
              </w:rPr>
            </w:pPr>
          </w:p>
        </w:tc>
      </w:tr>
      <w:tr w:rsidR="00F11FF4" w:rsidTr="00B04D18">
        <w:trPr>
          <w:trHeight w:val="3005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F11FF4" w:rsidRPr="00ED0909" w:rsidRDefault="00F11FF4" w:rsidP="00F11FF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1FF4">
              <w:rPr>
                <w:rFonts w:ascii="標楷體" w:eastAsia="標楷體" w:hAnsi="標楷體" w:hint="eastAsia"/>
                <w:sz w:val="28"/>
                <w:szCs w:val="28"/>
              </w:rPr>
              <w:t>活動照片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F11FF4" w:rsidRPr="003262B3" w:rsidRDefault="00F11FF4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</w:p>
          <w:p w:rsidR="00F11FF4" w:rsidRPr="003262B3" w:rsidRDefault="00F11FF4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</w:p>
          <w:p w:rsidR="00F11FF4" w:rsidRPr="003262B3" w:rsidRDefault="00F11FF4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</w:p>
          <w:p w:rsidR="00F11FF4" w:rsidRPr="003262B3" w:rsidRDefault="00F11FF4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</w:p>
          <w:p w:rsidR="00F11FF4" w:rsidRPr="003262B3" w:rsidRDefault="00F11FF4" w:rsidP="005F7065">
            <w:pPr>
              <w:rPr>
                <w:rFonts w:ascii="標楷體" w:eastAsia="標楷體" w:hAnsi="標楷體"/>
                <w:i/>
                <w:color w:val="329C3E" w:themeColor="background1" w:themeShade="80"/>
                <w:szCs w:val="28"/>
              </w:rPr>
            </w:pPr>
          </w:p>
        </w:tc>
      </w:tr>
    </w:tbl>
    <w:p w:rsidR="003262B3" w:rsidRPr="0028345F" w:rsidRDefault="004D4658" w:rsidP="0028345F">
      <w:pPr>
        <w:jc w:val="center"/>
        <w:rPr>
          <w:rFonts w:ascii="標楷體" w:eastAsia="標楷體" w:hAnsi="標楷體"/>
          <w:sz w:val="36"/>
          <w:szCs w:val="36"/>
        </w:rPr>
      </w:pPr>
      <w:r w:rsidRPr="004D4658">
        <w:rPr>
          <w:rFonts w:ascii="標楷體" w:eastAsia="標楷體" w:hAnsi="標楷體"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8pt;margin-top:-24.75pt;width:56.25pt;height:24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" stroked="f" strokeweight=".5pt">
            <v:textbox>
              <w:txbxContent>
                <w:p w:rsidR="00181A65" w:rsidRPr="00A30CD7" w:rsidRDefault="00181A65" w:rsidP="00181A65">
                  <w:pPr>
                    <w:spacing w:line="300" w:lineRule="exac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A30CD7">
                    <w:rPr>
                      <w:rFonts w:ascii="標楷體" w:eastAsia="標楷體" w:hAnsi="標楷體" w:hint="eastAsia"/>
                      <w:sz w:val="28"/>
                    </w:rPr>
                    <w:t>附</w:t>
                  </w:r>
                  <w:r w:rsidRPr="00A30CD7">
                    <w:rPr>
                      <w:rFonts w:ascii="標楷體" w:eastAsia="標楷體" w:hAnsi="標楷體"/>
                      <w:sz w:val="28"/>
                    </w:rPr>
                    <w:t>件</w:t>
                  </w:r>
                  <w:r w:rsidR="00504D40">
                    <w:rPr>
                      <w:rFonts w:ascii="標楷體" w:eastAsia="標楷體" w:hAnsi="標楷體"/>
                      <w:sz w:val="28"/>
                    </w:rPr>
                    <w:t>3</w:t>
                  </w:r>
                </w:p>
              </w:txbxContent>
            </v:textbox>
          </v:shape>
        </w:pict>
      </w:r>
      <w:r w:rsidR="00181A65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  <w:r w:rsidR="00870791">
        <w:rPr>
          <w:rFonts w:ascii="標楷體" w:eastAsia="標楷體" w:hAnsi="標楷體" w:hint="eastAsia"/>
          <w:b/>
          <w:sz w:val="36"/>
          <w:szCs w:val="36"/>
          <w:u w:val="single"/>
        </w:rPr>
        <w:t>(</w:t>
      </w:r>
      <w:r w:rsidR="00EE49FE">
        <w:rPr>
          <w:rFonts w:ascii="標楷體" w:eastAsia="標楷體" w:hAnsi="標楷體" w:hint="eastAsia"/>
          <w:b/>
          <w:sz w:val="36"/>
          <w:szCs w:val="36"/>
          <w:u w:val="single"/>
          <w:lang w:eastAsia="zh-HK"/>
        </w:rPr>
        <w:t>主辦</w:t>
      </w:r>
      <w:r w:rsidR="00AC2BBE">
        <w:rPr>
          <w:rFonts w:ascii="標楷體" w:eastAsia="標楷體" w:hAnsi="標楷體" w:hint="eastAsia"/>
          <w:b/>
          <w:sz w:val="36"/>
          <w:szCs w:val="36"/>
          <w:u w:val="single"/>
          <w:lang w:eastAsia="zh-HK"/>
        </w:rPr>
        <w:t>機關名稱</w:t>
      </w:r>
      <w:r w:rsidR="00870791">
        <w:rPr>
          <w:rFonts w:ascii="標楷體" w:eastAsia="標楷體" w:hAnsi="標楷體" w:hint="eastAsia"/>
          <w:b/>
          <w:sz w:val="36"/>
          <w:szCs w:val="36"/>
          <w:u w:val="single"/>
        </w:rPr>
        <w:t>)</w:t>
      </w:r>
      <w:r w:rsidR="00EE49FE" w:rsidRPr="00EE49FE">
        <w:rPr>
          <w:rFonts w:ascii="標楷體" w:eastAsia="標楷體" w:hAnsi="標楷體" w:hint="eastAsia"/>
          <w:sz w:val="36"/>
          <w:szCs w:val="36"/>
          <w:lang w:eastAsia="zh-HK"/>
        </w:rPr>
        <w:t>專書</w:t>
      </w:r>
      <w:r w:rsidR="00F211DE" w:rsidRPr="00F211DE">
        <w:rPr>
          <w:rFonts w:ascii="標楷體" w:eastAsia="標楷體" w:hAnsi="標楷體" w:hint="eastAsia"/>
          <w:sz w:val="36"/>
          <w:szCs w:val="36"/>
        </w:rPr>
        <w:t>閱讀推廣活動紀錄表</w:t>
      </w:r>
    </w:p>
    <w:p w:rsidR="003262B3" w:rsidRDefault="003262B3" w:rsidP="003262B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</w:t>
      </w:r>
      <w:r w:rsidRPr="00F11FF4">
        <w:rPr>
          <w:rFonts w:ascii="標楷體" w:eastAsia="標楷體" w:hAnsi="標楷體" w:hint="eastAsia"/>
        </w:rPr>
        <w:t>：</w:t>
      </w:r>
    </w:p>
    <w:p w:rsidR="003262B3" w:rsidRDefault="003262B3" w:rsidP="00677510">
      <w:pPr>
        <w:ind w:left="180" w:hangingChars="75" w:hanging="180"/>
        <w:rPr>
          <w:rFonts w:ascii="Times New Roman" w:eastAsia="標楷體" w:hAnsi="Times New Roman" w:cs="Times New Roman"/>
        </w:rPr>
      </w:pPr>
      <w:r w:rsidRPr="00F11FF4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.</w:t>
      </w:r>
      <w:r w:rsidRPr="003262B3">
        <w:rPr>
          <w:rFonts w:ascii="Times New Roman" w:eastAsia="標楷體" w:hAnsi="Times New Roman" w:cs="Times New Roman" w:hint="eastAsia"/>
        </w:rPr>
        <w:t>限「每月一書」、</w:t>
      </w:r>
      <w:r w:rsidR="008A3CCB" w:rsidRPr="003262B3">
        <w:rPr>
          <w:rFonts w:ascii="Times New Roman" w:eastAsia="標楷體" w:hAnsi="Times New Roman" w:cs="Times New Roman" w:hint="eastAsia"/>
        </w:rPr>
        <w:t>「年度推薦經典」及</w:t>
      </w:r>
      <w:r w:rsidRPr="003262B3">
        <w:rPr>
          <w:rFonts w:ascii="Times New Roman" w:eastAsia="標楷體" w:hAnsi="Times New Roman" w:cs="Times New Roman" w:hint="eastAsia"/>
        </w:rPr>
        <w:t>「延伸閱讀」</w:t>
      </w:r>
      <w:r w:rsidR="00C876FF">
        <w:rPr>
          <w:rFonts w:ascii="Times New Roman" w:eastAsia="標楷體" w:hAnsi="Times New Roman" w:cs="Times New Roman" w:hint="eastAsia"/>
          <w:lang w:eastAsia="zh-HK"/>
        </w:rPr>
        <w:t>等</w:t>
      </w:r>
      <w:r w:rsidR="00C876FF">
        <w:rPr>
          <w:rFonts w:ascii="Times New Roman" w:eastAsia="標楷體" w:hAnsi="Times New Roman" w:cs="Times New Roman" w:hint="eastAsia"/>
        </w:rPr>
        <w:t>26</w:t>
      </w:r>
      <w:r w:rsidR="00C876FF">
        <w:rPr>
          <w:rFonts w:ascii="Times New Roman" w:eastAsia="標楷體" w:hAnsi="Times New Roman" w:cs="Times New Roman" w:hint="eastAsia"/>
          <w:lang w:eastAsia="zh-HK"/>
        </w:rPr>
        <w:t>本書</w:t>
      </w:r>
      <w:r w:rsidRPr="003262B3">
        <w:rPr>
          <w:rFonts w:ascii="Times New Roman" w:eastAsia="標楷體" w:hAnsi="Times New Roman" w:cs="Times New Roman" w:hint="eastAsia"/>
        </w:rPr>
        <w:t>之讀書會</w:t>
      </w:r>
      <w:r w:rsidR="00A03584">
        <w:rPr>
          <w:rFonts w:ascii="標楷體" w:eastAsia="標楷體" w:hAnsi="標楷體" w:cs="Times New Roman" w:hint="eastAsia"/>
        </w:rPr>
        <w:t>、</w:t>
      </w:r>
      <w:r w:rsidR="008A3A07">
        <w:rPr>
          <w:rFonts w:ascii="Times New Roman" w:eastAsia="標楷體" w:hAnsi="Times New Roman" w:cs="Times New Roman" w:hint="eastAsia"/>
          <w:lang w:eastAsia="zh-HK"/>
        </w:rPr>
        <w:t>導讀會或</w:t>
      </w:r>
      <w:r w:rsidR="00A03584">
        <w:rPr>
          <w:rFonts w:ascii="Times New Roman" w:eastAsia="標楷體" w:hAnsi="Times New Roman" w:cs="Times New Roman" w:hint="eastAsia"/>
          <w:lang w:eastAsia="zh-HK"/>
        </w:rPr>
        <w:t>寫作研習等</w:t>
      </w:r>
      <w:r w:rsidRPr="003262B3">
        <w:rPr>
          <w:rFonts w:ascii="Times New Roman" w:eastAsia="標楷體" w:hAnsi="Times New Roman" w:cs="Times New Roman" w:hint="eastAsia"/>
        </w:rPr>
        <w:t>活動</w:t>
      </w:r>
      <w:r>
        <w:rPr>
          <w:rFonts w:ascii="Times New Roman" w:eastAsia="標楷體" w:hAnsi="Times New Roman" w:cs="Times New Roman" w:hint="eastAsia"/>
        </w:rPr>
        <w:t>，每</w:t>
      </w:r>
      <w:r w:rsidRPr="00F11FF4">
        <w:rPr>
          <w:rFonts w:ascii="Times New Roman" w:eastAsia="標楷體" w:hAnsi="Times New Roman" w:cs="Times New Roman"/>
        </w:rPr>
        <w:t>場活動以填寫</w:t>
      </w:r>
      <w:r w:rsidRPr="00F11FF4">
        <w:rPr>
          <w:rFonts w:ascii="Times New Roman" w:eastAsia="標楷體" w:hAnsi="Times New Roman" w:cs="Times New Roman"/>
        </w:rPr>
        <w:t>1</w:t>
      </w:r>
      <w:r w:rsidRPr="00F11FF4">
        <w:rPr>
          <w:rFonts w:ascii="Times New Roman" w:eastAsia="標楷體" w:hAnsi="Times New Roman" w:cs="Times New Roman"/>
        </w:rPr>
        <w:t>頁紀錄表為原則</w:t>
      </w:r>
      <w:r>
        <w:rPr>
          <w:rFonts w:ascii="Times New Roman" w:eastAsia="標楷體" w:hAnsi="Times New Roman" w:cs="Times New Roman" w:hint="eastAsia"/>
        </w:rPr>
        <w:t>。</w:t>
      </w:r>
    </w:p>
    <w:p w:rsidR="00410CC5" w:rsidRPr="00410CC5" w:rsidRDefault="003262B3" w:rsidP="00271888">
      <w:pPr>
        <w:ind w:left="180" w:hangingChars="75" w:hanging="1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請依</w:t>
      </w:r>
      <w:r w:rsidR="00C876FF">
        <w:rPr>
          <w:rFonts w:ascii="Times New Roman" w:eastAsia="標楷體" w:hAnsi="Times New Roman" w:cs="Times New Roman" w:hint="eastAsia"/>
          <w:lang w:eastAsia="zh-HK"/>
        </w:rPr>
        <w:t>人事業務填報系統</w:t>
      </w:r>
      <w:r w:rsidRPr="003262B3">
        <w:rPr>
          <w:rFonts w:ascii="Times New Roman" w:eastAsia="標楷體" w:hAnsi="Times New Roman" w:cs="Times New Roman" w:hint="eastAsia"/>
        </w:rPr>
        <w:t>「</w:t>
      </w:r>
      <w:r w:rsidR="00EE49FE">
        <w:rPr>
          <w:rFonts w:ascii="Times New Roman" w:eastAsia="標楷體" w:hAnsi="Times New Roman" w:cs="Times New Roman" w:hint="eastAsia"/>
          <w:lang w:eastAsia="zh-HK"/>
        </w:rPr>
        <w:t>專書</w:t>
      </w:r>
      <w:r w:rsidR="00677510">
        <w:rPr>
          <w:rFonts w:ascii="Times New Roman" w:eastAsia="標楷體" w:hAnsi="Times New Roman" w:cs="Times New Roman" w:hint="eastAsia"/>
          <w:lang w:eastAsia="zh-HK"/>
        </w:rPr>
        <w:t>閱讀推廣活動</w:t>
      </w:r>
      <w:r w:rsidRPr="003262B3">
        <w:rPr>
          <w:rFonts w:ascii="Times New Roman" w:eastAsia="標楷體" w:hAnsi="Times New Roman" w:cs="Times New Roman" w:hint="eastAsia"/>
        </w:rPr>
        <w:t>明細表」</w:t>
      </w:r>
      <w:r>
        <w:rPr>
          <w:rFonts w:ascii="Times New Roman" w:eastAsia="標楷體" w:hAnsi="Times New Roman" w:cs="Times New Roman" w:hint="eastAsia"/>
        </w:rPr>
        <w:t>之序號</w:t>
      </w:r>
      <w:r w:rsidRPr="003262B3">
        <w:rPr>
          <w:rFonts w:ascii="Times New Roman" w:eastAsia="標楷體" w:hAnsi="Times New Roman" w:cs="Times New Roman" w:hint="eastAsia"/>
        </w:rPr>
        <w:t>編列</w:t>
      </w:r>
      <w:r>
        <w:rPr>
          <w:rFonts w:ascii="Times New Roman" w:eastAsia="標楷體" w:hAnsi="Times New Roman" w:cs="Times New Roman" w:hint="eastAsia"/>
        </w:rPr>
        <w:t>相對應之序號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第</w:t>
      </w: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 w:hint="eastAsia"/>
        </w:rPr>
        <w:t>欄</w:t>
      </w:r>
      <w:r>
        <w:rPr>
          <w:rFonts w:ascii="Times New Roman" w:eastAsia="標楷體" w:hAnsi="Times New Roman" w:cs="Times New Roman" w:hint="eastAsia"/>
        </w:rPr>
        <w:t>)</w:t>
      </w:r>
      <w:r w:rsidR="00410CC5">
        <w:rPr>
          <w:rFonts w:ascii="標楷體" w:eastAsia="標楷體" w:hAnsi="標楷體" w:cs="Times New Roman" w:hint="eastAsia"/>
        </w:rPr>
        <w:t>，</w:t>
      </w:r>
      <w:r w:rsidR="00410CC5">
        <w:rPr>
          <w:rFonts w:ascii="Times New Roman" w:eastAsia="標楷體" w:hAnsi="Times New Roman" w:cs="Times New Roman" w:hint="eastAsia"/>
          <w:lang w:eastAsia="zh-HK"/>
        </w:rPr>
        <w:t>並</w:t>
      </w:r>
      <w:r w:rsidR="007348C1">
        <w:rPr>
          <w:rFonts w:ascii="Times New Roman" w:eastAsia="標楷體" w:hAnsi="Times New Roman" w:cs="Times New Roman" w:hint="eastAsia"/>
          <w:lang w:eastAsia="zh-HK"/>
        </w:rPr>
        <w:t>於</w:t>
      </w:r>
      <w:r w:rsidR="007348C1" w:rsidRPr="007348C1">
        <w:rPr>
          <w:rFonts w:ascii="Times New Roman" w:eastAsia="標楷體" w:hAnsi="Times New Roman" w:cs="Times New Roman" w:hint="eastAsia"/>
          <w:color w:val="FF0000"/>
        </w:rPr>
        <w:t>1</w:t>
      </w:r>
      <w:r w:rsidR="00BD68A1">
        <w:rPr>
          <w:rFonts w:ascii="Times New Roman" w:eastAsia="標楷體" w:hAnsi="Times New Roman" w:cs="Times New Roman" w:hint="eastAsia"/>
          <w:color w:val="FF0000"/>
        </w:rPr>
        <w:t>07</w:t>
      </w:r>
      <w:r w:rsidR="007348C1" w:rsidRPr="007348C1">
        <w:rPr>
          <w:rFonts w:ascii="Times New Roman" w:eastAsia="標楷體" w:hAnsi="Times New Roman" w:cs="Times New Roman" w:hint="eastAsia"/>
          <w:color w:val="FF0000"/>
          <w:lang w:eastAsia="zh-HK"/>
        </w:rPr>
        <w:t>年</w:t>
      </w:r>
      <w:r w:rsidR="007348C1" w:rsidRPr="007348C1">
        <w:rPr>
          <w:rFonts w:ascii="Times New Roman" w:eastAsia="標楷體" w:hAnsi="Times New Roman" w:cs="Times New Roman" w:hint="eastAsia"/>
          <w:color w:val="FF0000"/>
        </w:rPr>
        <w:t>8</w:t>
      </w:r>
      <w:r w:rsidR="007348C1" w:rsidRPr="007348C1">
        <w:rPr>
          <w:rFonts w:ascii="Times New Roman" w:eastAsia="標楷體" w:hAnsi="Times New Roman" w:cs="Times New Roman" w:hint="eastAsia"/>
          <w:color w:val="FF0000"/>
          <w:lang w:eastAsia="zh-HK"/>
        </w:rPr>
        <w:t>月</w:t>
      </w:r>
      <w:r w:rsidR="007348C1">
        <w:rPr>
          <w:rFonts w:ascii="Times New Roman" w:eastAsia="標楷體" w:hAnsi="Times New Roman" w:cs="Times New Roman" w:hint="eastAsia"/>
          <w:color w:val="FF0000"/>
        </w:rPr>
        <w:t>3</w:t>
      </w:r>
      <w:r w:rsidR="007348C1" w:rsidRPr="007348C1">
        <w:rPr>
          <w:rFonts w:ascii="Times New Roman" w:eastAsia="標楷體" w:hAnsi="Times New Roman" w:cs="Times New Roman" w:hint="eastAsia"/>
          <w:color w:val="FF0000"/>
        </w:rPr>
        <w:t>1</w:t>
      </w:r>
      <w:r w:rsidR="007348C1" w:rsidRPr="007348C1">
        <w:rPr>
          <w:rFonts w:ascii="Times New Roman" w:eastAsia="標楷體" w:hAnsi="Times New Roman" w:cs="Times New Roman" w:hint="eastAsia"/>
          <w:color w:val="FF0000"/>
          <w:lang w:eastAsia="zh-HK"/>
        </w:rPr>
        <w:t>日前</w:t>
      </w:r>
      <w:r w:rsidR="00410CC5">
        <w:rPr>
          <w:rFonts w:ascii="Times New Roman" w:eastAsia="標楷體" w:hAnsi="Times New Roman" w:cs="Times New Roman" w:hint="eastAsia"/>
          <w:lang w:eastAsia="zh-HK"/>
        </w:rPr>
        <w:t>將</w:t>
      </w:r>
      <w:r w:rsidR="00410CC5">
        <w:rPr>
          <w:rFonts w:ascii="Times New Roman" w:eastAsia="標楷體" w:hAnsi="Times New Roman" w:cs="Times New Roman"/>
        </w:rPr>
        <w:t>word</w:t>
      </w:r>
      <w:r w:rsidR="00410CC5">
        <w:rPr>
          <w:rFonts w:ascii="Times New Roman" w:eastAsia="標楷體" w:hAnsi="Times New Roman" w:cs="Times New Roman" w:hint="eastAsia"/>
          <w:lang w:eastAsia="zh-HK"/>
        </w:rPr>
        <w:t>檔寄至</w:t>
      </w:r>
      <w:r w:rsidR="00271888">
        <w:rPr>
          <w:rFonts w:ascii="Times New Roman" w:eastAsia="標楷體" w:hAnsi="Times New Roman" w:cs="Times New Roman" w:hint="eastAsia"/>
          <w:lang w:eastAsia="zh-HK"/>
        </w:rPr>
        <w:t>本府人事處考訓科承辧人</w:t>
      </w:r>
      <w:bookmarkStart w:id="0" w:name="_GoBack"/>
      <w:bookmarkEnd w:id="0"/>
      <w:r w:rsidR="00271888">
        <w:rPr>
          <w:rFonts w:ascii="Times New Roman" w:eastAsia="標楷體" w:hAnsi="Times New Roman" w:cs="Times New Roman" w:hint="eastAsia"/>
          <w:lang w:eastAsia="zh-HK"/>
        </w:rPr>
        <w:t>信箱</w:t>
      </w:r>
      <w:r w:rsidR="00DA4618" w:rsidRPr="000D7B3E">
        <w:rPr>
          <w:rStyle w:val="mailheadertext1"/>
          <w:rFonts w:ascii="標楷體" w:eastAsia="標楷體" w:hAnsi="標楷體" w:cs="Arial"/>
          <w:color w:val="FF0000"/>
        </w:rPr>
        <w:t>j7533967@kcg.gov.tw</w:t>
      </w:r>
      <w:r w:rsidR="00DA4618" w:rsidRPr="000D7B3E">
        <w:rPr>
          <w:rFonts w:ascii="標楷體" w:eastAsia="標楷體" w:hAnsi="標楷體" w:cs="Times New Roman" w:hint="eastAsia"/>
        </w:rPr>
        <w:t xml:space="preserve"> </w:t>
      </w:r>
      <w:r w:rsidR="00D612FA">
        <w:rPr>
          <w:rFonts w:ascii="Times New Roman" w:eastAsia="標楷體" w:hAnsi="Times New Roman" w:cs="Times New Roman" w:hint="eastAsia"/>
        </w:rPr>
        <w:t>(</w:t>
      </w:r>
      <w:r w:rsidR="00D612FA" w:rsidRPr="007348C1">
        <w:rPr>
          <w:rFonts w:ascii="Times New Roman" w:eastAsia="標楷體" w:hAnsi="Times New Roman" w:cs="Times New Roman" w:hint="eastAsia"/>
          <w:u w:val="single"/>
          <w:lang w:eastAsia="zh-HK"/>
        </w:rPr>
        <w:t>毋須報送紙本</w:t>
      </w:r>
      <w:r w:rsidR="00D612FA">
        <w:rPr>
          <w:rFonts w:ascii="Times New Roman" w:eastAsia="標楷體" w:hAnsi="Times New Roman" w:cs="Times New Roman" w:hint="eastAsia"/>
        </w:rPr>
        <w:t>)</w:t>
      </w:r>
      <w:r w:rsidR="00271888">
        <w:rPr>
          <w:rFonts w:ascii="Times New Roman" w:eastAsia="標楷體" w:hAnsi="Times New Roman" w:cs="Times New Roman" w:hint="eastAsia"/>
        </w:rPr>
        <w:t>。</w:t>
      </w:r>
    </w:p>
    <w:sectPr w:rsidR="00410CC5" w:rsidRPr="00410CC5" w:rsidSect="00181A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FFE" w:rsidRDefault="000B4FFE" w:rsidP="00AB08BF">
      <w:r>
        <w:separator/>
      </w:r>
    </w:p>
  </w:endnote>
  <w:endnote w:type="continuationSeparator" w:id="0">
    <w:p w:rsidR="000B4FFE" w:rsidRDefault="000B4FFE" w:rsidP="00AB0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FFE" w:rsidRDefault="000B4FFE" w:rsidP="00AB08BF">
      <w:r>
        <w:separator/>
      </w:r>
    </w:p>
  </w:footnote>
  <w:footnote w:type="continuationSeparator" w:id="0">
    <w:p w:rsidR="000B4FFE" w:rsidRDefault="000B4FFE" w:rsidP="00AB08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909"/>
    <w:rsid w:val="0002089B"/>
    <w:rsid w:val="00026C44"/>
    <w:rsid w:val="00040441"/>
    <w:rsid w:val="00062EDB"/>
    <w:rsid w:val="000B4FFE"/>
    <w:rsid w:val="000C7865"/>
    <w:rsid w:val="000D7B3E"/>
    <w:rsid w:val="001626C8"/>
    <w:rsid w:val="00181A65"/>
    <w:rsid w:val="00205572"/>
    <w:rsid w:val="00271888"/>
    <w:rsid w:val="0028345F"/>
    <w:rsid w:val="00293CEF"/>
    <w:rsid w:val="002C7730"/>
    <w:rsid w:val="00300E09"/>
    <w:rsid w:val="00321FB1"/>
    <w:rsid w:val="003262B3"/>
    <w:rsid w:val="003B0CAA"/>
    <w:rsid w:val="003E78BF"/>
    <w:rsid w:val="00410CC5"/>
    <w:rsid w:val="00446DB5"/>
    <w:rsid w:val="0049596B"/>
    <w:rsid w:val="004C0AB1"/>
    <w:rsid w:val="004D4658"/>
    <w:rsid w:val="00504D40"/>
    <w:rsid w:val="005339D7"/>
    <w:rsid w:val="00556E0A"/>
    <w:rsid w:val="005F4D12"/>
    <w:rsid w:val="005F7065"/>
    <w:rsid w:val="00677510"/>
    <w:rsid w:val="006B0779"/>
    <w:rsid w:val="006D1769"/>
    <w:rsid w:val="007348C1"/>
    <w:rsid w:val="00801EA5"/>
    <w:rsid w:val="008613C6"/>
    <w:rsid w:val="00870791"/>
    <w:rsid w:val="00886464"/>
    <w:rsid w:val="0088729B"/>
    <w:rsid w:val="008872D2"/>
    <w:rsid w:val="008A3A07"/>
    <w:rsid w:val="008A3CCB"/>
    <w:rsid w:val="008C2B96"/>
    <w:rsid w:val="009409DF"/>
    <w:rsid w:val="009530E5"/>
    <w:rsid w:val="0098582E"/>
    <w:rsid w:val="00A03584"/>
    <w:rsid w:val="00A71C87"/>
    <w:rsid w:val="00AB08BF"/>
    <w:rsid w:val="00AC2BBE"/>
    <w:rsid w:val="00B04D18"/>
    <w:rsid w:val="00B65677"/>
    <w:rsid w:val="00BD68A1"/>
    <w:rsid w:val="00C34393"/>
    <w:rsid w:val="00C876FF"/>
    <w:rsid w:val="00CA1488"/>
    <w:rsid w:val="00CE6BE9"/>
    <w:rsid w:val="00D31962"/>
    <w:rsid w:val="00D612FA"/>
    <w:rsid w:val="00D82A41"/>
    <w:rsid w:val="00D83AC3"/>
    <w:rsid w:val="00DA20FF"/>
    <w:rsid w:val="00DA4618"/>
    <w:rsid w:val="00DB0AB9"/>
    <w:rsid w:val="00DC3971"/>
    <w:rsid w:val="00EB71A0"/>
    <w:rsid w:val="00EC7CAD"/>
    <w:rsid w:val="00ED0909"/>
    <w:rsid w:val="00EE49FE"/>
    <w:rsid w:val="00F11FF4"/>
    <w:rsid w:val="00F211DE"/>
    <w:rsid w:val="00FA4752"/>
    <w:rsid w:val="00FF5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70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F706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08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B08B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B08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B08BF"/>
    <w:rPr>
      <w:sz w:val="20"/>
      <w:szCs w:val="20"/>
    </w:rPr>
  </w:style>
  <w:style w:type="character" w:customStyle="1" w:styleId="mailheadertext1">
    <w:name w:val="mailheadertext1"/>
    <w:basedOn w:val="a0"/>
    <w:rsid w:val="00DA4618"/>
    <w:rPr>
      <w:i w:val="0"/>
      <w:iCs w:val="0"/>
      <w:color w:val="3535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B4E7B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數位學習中心林淑如</dc:creator>
  <cp:lastModifiedBy>keiyu</cp:lastModifiedBy>
  <cp:revision>3</cp:revision>
  <cp:lastPrinted>2017-03-06T07:16:00Z</cp:lastPrinted>
  <dcterms:created xsi:type="dcterms:W3CDTF">2018-01-11T02:09:00Z</dcterms:created>
  <dcterms:modified xsi:type="dcterms:W3CDTF">2018-01-12T06:41:00Z</dcterms:modified>
</cp:coreProperties>
</file>