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6D1C" w14:textId="77777777" w:rsidR="003B0496" w:rsidRDefault="00615866" w:rsidP="003B0496">
      <w:pPr>
        <w:spacing w:beforeLines="100" w:before="360"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DE46A4">
        <w:rPr>
          <w:rFonts w:ascii="標楷體" w:eastAsia="標楷體" w:hAnsi="標楷體" w:hint="eastAsia"/>
          <w:b/>
          <w:color w:val="000000"/>
          <w:sz w:val="32"/>
          <w:szCs w:val="28"/>
        </w:rPr>
        <w:t>高雄市政府教育局</w:t>
      </w:r>
      <w:r w:rsidR="00951F22" w:rsidRPr="00DE46A4">
        <w:rPr>
          <w:rFonts w:ascii="標楷體" w:eastAsia="標楷體" w:hAnsi="標楷體"/>
          <w:b/>
          <w:color w:val="000000"/>
          <w:sz w:val="32"/>
          <w:szCs w:val="28"/>
        </w:rPr>
        <w:t>辦理教育部國民及學前教</w:t>
      </w:r>
      <w:r w:rsidR="00951F22" w:rsidRPr="003B0496">
        <w:rPr>
          <w:rFonts w:ascii="標楷體" w:eastAsia="標楷體" w:hAnsi="標楷體"/>
          <w:b/>
          <w:sz w:val="32"/>
          <w:szCs w:val="28"/>
        </w:rPr>
        <w:t>育署</w:t>
      </w:r>
      <w:r w:rsidR="00ED5C1E" w:rsidRPr="003B0496">
        <w:rPr>
          <w:rFonts w:ascii="標楷體" w:eastAsia="標楷體" w:hAnsi="標楷體" w:hint="eastAsia"/>
          <w:b/>
          <w:sz w:val="32"/>
          <w:szCs w:val="28"/>
        </w:rPr>
        <w:t>111學</w:t>
      </w:r>
      <w:r w:rsidR="00ED5C1E" w:rsidRPr="003B0496">
        <w:rPr>
          <w:rFonts w:ascii="標楷體" w:eastAsia="標楷體" w:hAnsi="標楷體"/>
          <w:b/>
          <w:sz w:val="32"/>
          <w:szCs w:val="28"/>
        </w:rPr>
        <w:t>年度</w:t>
      </w:r>
      <w:r w:rsidR="00FF6002" w:rsidRPr="00DE46A4">
        <w:rPr>
          <w:rFonts w:ascii="標楷體" w:eastAsia="標楷體" w:hAnsi="標楷體" w:hint="eastAsia"/>
          <w:b/>
          <w:color w:val="000000"/>
          <w:sz w:val="32"/>
          <w:szCs w:val="28"/>
        </w:rPr>
        <w:t>「國民中小學教職員人力資源網</w:t>
      </w:r>
      <w:r w:rsidR="00FF6002" w:rsidRPr="00DE46A4">
        <w:rPr>
          <w:rFonts w:ascii="標楷體" w:eastAsia="標楷體" w:hAnsi="標楷體"/>
          <w:b/>
          <w:color w:val="000000"/>
          <w:sz w:val="32"/>
          <w:szCs w:val="28"/>
        </w:rPr>
        <w:t>2.0</w:t>
      </w:r>
      <w:r w:rsidR="00FF6002" w:rsidRPr="00DE46A4">
        <w:rPr>
          <w:rFonts w:ascii="標楷體" w:eastAsia="標楷體" w:hAnsi="標楷體" w:hint="eastAsia"/>
          <w:b/>
          <w:color w:val="000000"/>
          <w:sz w:val="32"/>
          <w:szCs w:val="28"/>
        </w:rPr>
        <w:t>」</w:t>
      </w:r>
      <w:r w:rsidR="00BA658E" w:rsidRPr="00DE46A4">
        <w:rPr>
          <w:rFonts w:ascii="標楷體" w:eastAsia="標楷體" w:hAnsi="標楷體" w:hint="eastAsia"/>
          <w:b/>
          <w:color w:val="000000"/>
          <w:sz w:val="32"/>
          <w:szCs w:val="28"/>
        </w:rPr>
        <w:t>暨</w:t>
      </w:r>
      <w:r w:rsidR="00FF6002" w:rsidRPr="00DE46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「國</w:t>
      </w:r>
      <w:r w:rsidR="00FF6002" w:rsidRPr="00DE46A4">
        <w:rPr>
          <w:rFonts w:ascii="標楷體" w:eastAsia="標楷體" w:hAnsi="標楷體"/>
          <w:b/>
          <w:bCs/>
          <w:color w:val="000000"/>
          <w:sz w:val="32"/>
          <w:szCs w:val="28"/>
        </w:rPr>
        <w:t>民</w:t>
      </w:r>
      <w:r w:rsidR="00FF6002" w:rsidRPr="00DE46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中小學學生資源網</w:t>
      </w:r>
      <w:r w:rsidR="00044300" w:rsidRPr="00DE46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2.0</w:t>
      </w:r>
      <w:r w:rsidR="00FF6002" w:rsidRPr="00DE46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」</w:t>
      </w:r>
      <w:r w:rsidR="00A330D5" w:rsidRPr="00DE46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高雄市學校承辦人</w:t>
      </w:r>
      <w:r w:rsidRPr="00DE46A4">
        <w:rPr>
          <w:rFonts w:ascii="標楷體" w:eastAsia="標楷體" w:hAnsi="標楷體" w:hint="eastAsia"/>
          <w:b/>
          <w:color w:val="000000"/>
          <w:sz w:val="32"/>
          <w:szCs w:val="28"/>
        </w:rPr>
        <w:t>教育訓練</w:t>
      </w:r>
      <w:r w:rsidR="00414789" w:rsidRPr="00DE46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流程</w:t>
      </w:r>
    </w:p>
    <w:p w14:paraId="0D84E5C0" w14:textId="5469D691" w:rsidR="00F56A0C" w:rsidRPr="00DE46A4" w:rsidRDefault="00824755" w:rsidP="003B0496">
      <w:pPr>
        <w:spacing w:afterLines="50" w:after="180"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3B0496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(</w:t>
      </w:r>
      <w:r w:rsidR="003B0496" w:rsidRPr="003B0496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駐點實機場地點</w:t>
      </w:r>
      <w:r w:rsidR="003B0496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更</w:t>
      </w:r>
      <w:r w:rsidRPr="003B0496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正)</w:t>
      </w:r>
    </w:p>
    <w:p w14:paraId="354912F8" w14:textId="7EBC2008" w:rsidR="00A330D5" w:rsidRPr="00DE46A4" w:rsidRDefault="00A330D5" w:rsidP="00A330D5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E46A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壹、</w:t>
      </w:r>
      <w:r w:rsidR="00EE1F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線上</w:t>
      </w:r>
      <w:r w:rsidRPr="00DE46A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簡報場</w:t>
      </w:r>
    </w:p>
    <w:p w14:paraId="742836EB" w14:textId="7B43F85A" w:rsidR="00951F22" w:rsidRPr="00EE1F77" w:rsidRDefault="00095B0F" w:rsidP="000427A6">
      <w:pPr>
        <w:pStyle w:val="a8"/>
        <w:numPr>
          <w:ilvl w:val="0"/>
          <w:numId w:val="14"/>
        </w:numPr>
        <w:spacing w:beforeLines="50" w:before="180" w:line="400" w:lineRule="atLeast"/>
        <w:ind w:leftChars="0" w:hanging="85"/>
        <w:jc w:val="both"/>
        <w:rPr>
          <w:rFonts w:ascii="標楷體" w:eastAsia="標楷體" w:hAnsi="標楷體" w:cs="SimSun"/>
          <w:b/>
          <w:color w:val="000000"/>
        </w:rPr>
      </w:pPr>
      <w:r w:rsidRPr="00EE1F77">
        <w:rPr>
          <w:rFonts w:ascii="標楷體" w:eastAsia="標楷體" w:hAnsi="標楷體" w:cs="SimSun"/>
          <w:b/>
          <w:color w:val="000000"/>
        </w:rPr>
        <w:t>人力網</w:t>
      </w:r>
      <w:r w:rsidRPr="00EE1F77">
        <w:rPr>
          <w:rFonts w:ascii="標楷體" w:eastAsia="標楷體" w:hAnsi="標楷體" w:cs="SimSun"/>
          <w:b/>
          <w:spacing w:val="-35"/>
        </w:rPr>
        <w:t xml:space="preserve"> </w:t>
      </w:r>
      <w:r w:rsidRPr="00EE1F77">
        <w:rPr>
          <w:rFonts w:ascii="標楷體" w:eastAsia="標楷體" w:hAnsi="標楷體" w:cs="SimSun"/>
          <w:b/>
          <w:color w:val="000000"/>
        </w:rPr>
        <w:t>2.0</w:t>
      </w:r>
      <w:r w:rsidRPr="00EE1F77">
        <w:rPr>
          <w:rFonts w:ascii="標楷體" w:eastAsia="標楷體" w:hAnsi="標楷體" w:cs="SimSun"/>
          <w:b/>
          <w:spacing w:val="-37"/>
        </w:rPr>
        <w:t xml:space="preserve"> </w:t>
      </w:r>
      <w:r w:rsidRPr="00EE1F77">
        <w:rPr>
          <w:rFonts w:ascii="標楷體" w:eastAsia="標楷體" w:hAnsi="標楷體" w:cs="SimSun"/>
          <w:b/>
          <w:color w:val="000000"/>
        </w:rPr>
        <w:t>※人事</w:t>
      </w:r>
      <w:r w:rsidRPr="00EE1F77">
        <w:rPr>
          <w:rFonts w:ascii="標楷體" w:eastAsia="標楷體" w:hAnsi="標楷體"/>
          <w:b/>
          <w:color w:val="000000"/>
        </w:rPr>
        <w:t>/</w:t>
      </w:r>
      <w:r w:rsidRPr="00EE1F77">
        <w:rPr>
          <w:rFonts w:ascii="標楷體" w:eastAsia="標楷體" w:hAnsi="標楷體" w:cs="SimSun"/>
          <w:b/>
          <w:color w:val="000000"/>
        </w:rPr>
        <w:t>教務業務</w:t>
      </w:r>
      <w:bookmarkStart w:id="0" w:name="_Toc277070803"/>
      <w:bookmarkStart w:id="1" w:name="_Toc340516473"/>
      <w:bookmarkStart w:id="2" w:name="_Toc341429364"/>
    </w:p>
    <w:p w14:paraId="3EF4F3CE" w14:textId="563A09DD" w:rsidR="00EE1F77" w:rsidRPr="00EE1F77" w:rsidRDefault="00EE1F77" w:rsidP="005800A1">
      <w:pPr>
        <w:pStyle w:val="a8"/>
        <w:numPr>
          <w:ilvl w:val="0"/>
          <w:numId w:val="13"/>
        </w:numPr>
        <w:spacing w:line="400" w:lineRule="atLeast"/>
        <w:ind w:leftChars="0"/>
        <w:jc w:val="both"/>
        <w:rPr>
          <w:rFonts w:ascii="標楷體" w:eastAsia="標楷體" w:hAnsi="標楷體"/>
          <w:color w:val="000000"/>
        </w:rPr>
      </w:pPr>
      <w:r w:rsidRPr="00EE1F77">
        <w:rPr>
          <w:rFonts w:ascii="標楷體" w:eastAsia="標楷體" w:hAnsi="標楷體" w:hint="eastAsia"/>
          <w:color w:val="000000"/>
        </w:rPr>
        <w:t>辦理日期：111年8月15日(星期一)</w:t>
      </w:r>
    </w:p>
    <w:p w14:paraId="46104096" w14:textId="109C616C" w:rsidR="00EE1F77" w:rsidRPr="00EE1F77" w:rsidRDefault="00EE1F77" w:rsidP="005800A1">
      <w:pPr>
        <w:pStyle w:val="a8"/>
        <w:numPr>
          <w:ilvl w:val="0"/>
          <w:numId w:val="13"/>
        </w:numPr>
        <w:spacing w:line="400" w:lineRule="atLeast"/>
        <w:ind w:leftChars="0"/>
        <w:jc w:val="both"/>
        <w:rPr>
          <w:rFonts w:ascii="標楷體" w:eastAsia="標楷體" w:hAnsi="標楷體"/>
          <w:color w:val="000000"/>
        </w:rPr>
      </w:pPr>
      <w:r w:rsidRPr="00EE1F77">
        <w:rPr>
          <w:rFonts w:ascii="標楷體" w:eastAsia="標楷體" w:hAnsi="標楷體" w:hint="eastAsia"/>
          <w:color w:val="000000"/>
        </w:rPr>
        <w:t>辦理方式：採用線上會議簡報說明人力網及學生網完整功能。</w:t>
      </w:r>
    </w:p>
    <w:p w14:paraId="545BC8CB" w14:textId="77777777" w:rsidR="00EE1F77" w:rsidRPr="00EE1F77" w:rsidRDefault="00EE1F77" w:rsidP="005800A1">
      <w:pPr>
        <w:pStyle w:val="a8"/>
        <w:numPr>
          <w:ilvl w:val="0"/>
          <w:numId w:val="13"/>
        </w:numPr>
        <w:spacing w:line="400" w:lineRule="atLeast"/>
        <w:ind w:leftChars="0"/>
        <w:rPr>
          <w:rFonts w:ascii="標楷體" w:eastAsia="標楷體" w:hAnsi="標楷體"/>
        </w:rPr>
      </w:pPr>
      <w:r w:rsidRPr="00EE1F77">
        <w:rPr>
          <w:rFonts w:ascii="標楷體" w:eastAsia="標楷體" w:hAnsi="標楷體" w:hint="eastAsia"/>
        </w:rPr>
        <w:t>線上研習網址(Teams): http://www.qnm.vi.kh.edu.tw/0815</w:t>
      </w:r>
    </w:p>
    <w:p w14:paraId="6032FD65" w14:textId="77777777" w:rsidR="00EE1F77" w:rsidRPr="00EE1F77" w:rsidRDefault="00EE1F77" w:rsidP="005800A1">
      <w:pPr>
        <w:pStyle w:val="a8"/>
        <w:numPr>
          <w:ilvl w:val="0"/>
          <w:numId w:val="13"/>
        </w:numPr>
        <w:spacing w:line="400" w:lineRule="atLeast"/>
        <w:ind w:leftChars="0"/>
        <w:rPr>
          <w:rFonts w:ascii="標楷體" w:eastAsia="標楷體" w:hAnsi="標楷體"/>
        </w:rPr>
      </w:pPr>
      <w:r w:rsidRPr="00EE1F77">
        <w:rPr>
          <w:rFonts w:ascii="標楷體" w:eastAsia="標楷體" w:hAnsi="標楷體" w:hint="eastAsia"/>
        </w:rPr>
        <w:t>Teams會議識別碼: 491 384 720 388</w:t>
      </w:r>
    </w:p>
    <w:p w14:paraId="1F2FE9E1" w14:textId="77777777" w:rsidR="00EE1F77" w:rsidRPr="00EE1F77" w:rsidRDefault="00EE1F77" w:rsidP="005800A1">
      <w:pPr>
        <w:pStyle w:val="a8"/>
        <w:numPr>
          <w:ilvl w:val="0"/>
          <w:numId w:val="13"/>
        </w:numPr>
        <w:spacing w:line="400" w:lineRule="atLeast"/>
        <w:ind w:leftChars="0"/>
        <w:rPr>
          <w:rFonts w:ascii="標楷體" w:eastAsia="標楷體" w:hAnsi="標楷體"/>
        </w:rPr>
      </w:pPr>
      <w:r w:rsidRPr="00EE1F77">
        <w:rPr>
          <w:rFonts w:ascii="標楷體" w:eastAsia="標楷體" w:hAnsi="標楷體" w:hint="eastAsia"/>
        </w:rPr>
        <w:t>密碼: jedKxa</w:t>
      </w:r>
    </w:p>
    <w:p w14:paraId="0C2C1C95" w14:textId="77777777" w:rsidR="00EE1F77" w:rsidRPr="00EE1F77" w:rsidRDefault="00EE1F77" w:rsidP="005800A1">
      <w:pPr>
        <w:pStyle w:val="a8"/>
        <w:numPr>
          <w:ilvl w:val="0"/>
          <w:numId w:val="13"/>
        </w:numPr>
        <w:spacing w:line="400" w:lineRule="atLeast"/>
        <w:ind w:leftChars="0"/>
        <w:rPr>
          <w:rFonts w:ascii="標楷體" w:eastAsia="標楷體" w:hAnsi="標楷體"/>
        </w:rPr>
      </w:pPr>
      <w:r w:rsidRPr="00EE1F77">
        <w:rPr>
          <w:rFonts w:ascii="標楷體" w:eastAsia="標楷體" w:hAnsi="標楷體" w:hint="eastAsia"/>
        </w:rPr>
        <w:t>簽到表: https://forms.gle/UhpgNNYga4eZ73qg9</w:t>
      </w:r>
    </w:p>
    <w:p w14:paraId="79F51DE8" w14:textId="0C92DB60" w:rsidR="00341F0F" w:rsidRPr="00341F0F" w:rsidRDefault="00EE1F77" w:rsidP="000427A6">
      <w:pPr>
        <w:pStyle w:val="a8"/>
        <w:numPr>
          <w:ilvl w:val="0"/>
          <w:numId w:val="13"/>
        </w:numPr>
        <w:spacing w:afterLines="50" w:after="180" w:line="400" w:lineRule="atLeast"/>
        <w:ind w:leftChars="0" w:left="1378" w:hanging="527"/>
        <w:rPr>
          <w:rFonts w:ascii="標楷體" w:eastAsia="標楷體" w:hAnsi="標楷體"/>
        </w:rPr>
      </w:pPr>
      <w:r w:rsidRPr="00EE1F77">
        <w:rPr>
          <w:rFonts w:ascii="標楷體" w:eastAsia="標楷體" w:hAnsi="標楷體" w:hint="eastAsia"/>
        </w:rPr>
        <w:t>全國教師在職進修網課程代碼: 3490846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6605"/>
        <w:gridCol w:w="1342"/>
      </w:tblGrid>
      <w:tr w:rsidR="00D21564" w:rsidRPr="006955F6" w14:paraId="1088BFBC" w14:textId="77777777" w:rsidTr="000427A6">
        <w:trPr>
          <w:trHeight w:val="567"/>
          <w:tblHeader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CFBC9F" w14:textId="32956EF4" w:rsidR="009145F8" w:rsidRPr="006955F6" w:rsidRDefault="009145F8" w:rsidP="0050074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955F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D84054A" w14:textId="77777777" w:rsidR="009145F8" w:rsidRPr="006955F6" w:rsidRDefault="009145F8" w:rsidP="007067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955F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課程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CCBC671" w14:textId="77777777" w:rsidR="009145F8" w:rsidRPr="006955F6" w:rsidRDefault="009145F8" w:rsidP="002807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955F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講者</w:t>
            </w:r>
          </w:p>
        </w:tc>
      </w:tr>
      <w:tr w:rsidR="00341F0F" w:rsidRPr="006955F6" w14:paraId="0F7F6957" w14:textId="77777777" w:rsidTr="00341F0F">
        <w:trPr>
          <w:trHeight w:val="567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2AA087" w14:textId="353DAE88" w:rsidR="00341F0F" w:rsidRPr="006955F6" w:rsidRDefault="00341F0F" w:rsidP="00341F0F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09:20~09:30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B844B" w14:textId="1A5D5CDE" w:rsidR="00341F0F" w:rsidRPr="00341F0F" w:rsidRDefault="00341F0F" w:rsidP="00341F0F">
            <w:pPr>
              <w:autoSpaceDE w:val="0"/>
              <w:autoSpaceDN w:val="0"/>
              <w:snapToGrid w:val="0"/>
              <w:spacing w:line="360" w:lineRule="exact"/>
              <w:ind w:right="108"/>
              <w:jc w:val="both"/>
              <w:rPr>
                <w:rFonts w:ascii="標楷體" w:eastAsia="標楷體" w:hAnsi="標楷體" w:cs="SimSun"/>
                <w:color w:val="000000" w:themeColor="text1"/>
                <w:spacing w:val="-3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場簽到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人事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教務業務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3F03BE" w14:textId="1CA11A98" w:rsidR="00341F0F" w:rsidRPr="006955F6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341F0F" w:rsidRPr="006955F6" w14:paraId="0C9C9B40" w14:textId="77777777" w:rsidTr="000427A6">
        <w:trPr>
          <w:trHeight w:val="3469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7447" w14:textId="77777777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09:30~11:00</w:t>
            </w:r>
          </w:p>
          <w:p w14:paraId="2F2CAF88" w14:textId="4BB898CA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90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4CA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※人力網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/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學生網建置目的、整合、架構說明及資安規定</w:t>
            </w:r>
          </w:p>
          <w:p w14:paraId="06893FFA" w14:textId="77777777" w:rsidR="00341F0F" w:rsidRPr="001D06D2" w:rsidRDefault="00341F0F" w:rsidP="00341F0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※學校管理者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A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A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業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務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啟用人力網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/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學生網帳號</w:t>
            </w:r>
          </w:p>
          <w:p w14:paraId="5A67FBD6" w14:textId="77777777" w:rsidR="00341F0F" w:rsidRPr="007651B1" w:rsidRDefault="00341F0F" w:rsidP="005800A1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4B779D">
              <w:rPr>
                <w:rFonts w:ascii="標楷體" w:eastAsia="標楷體" w:hAnsi="標楷體" w:hint="eastAsia"/>
                <w:szCs w:val="24"/>
              </w:rPr>
              <w:t>更換新學年度學校帳號啟用(建立期初名單、配</w:t>
            </w:r>
            <w:r w:rsidRPr="007651B1">
              <w:rPr>
                <w:rFonts w:ascii="標楷體" w:eastAsia="標楷體" w:hAnsi="標楷體" w:hint="eastAsia"/>
                <w:szCs w:val="24"/>
              </w:rPr>
              <w:t>置行政職務、設定例外行政協助人員、權限設定)</w:t>
            </w:r>
          </w:p>
          <w:p w14:paraId="62352C6A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A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1.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教職維護</w:t>
            </w:r>
            <w:r w:rsidRPr="001D06D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Pr="001D06D2">
              <w:rPr>
                <w:rFonts w:ascii="Times New Roman" w:eastAsia="標楷體" w:hAnsi="Times New Roman" w:hint="eastAsia"/>
                <w:color w:val="0000FF"/>
                <w:szCs w:val="24"/>
              </w:rPr>
              <w:t>人事或教務業務</w:t>
            </w:r>
            <w:r w:rsidRPr="001D06D2">
              <w:rPr>
                <w:rFonts w:ascii="Times New Roman" w:eastAsia="標楷體" w:hAnsi="Times New Roman" w:hint="eastAsia"/>
                <w:color w:val="0000FF"/>
                <w:szCs w:val="24"/>
              </w:rPr>
              <w:t>)</w:t>
            </w:r>
          </w:p>
          <w:p w14:paraId="2CF5B906" w14:textId="77777777" w:rsidR="00341F0F" w:rsidRPr="007651B1" w:rsidRDefault="00341F0F" w:rsidP="005800A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教職維</w:t>
            </w:r>
            <w:r w:rsidRPr="007651B1">
              <w:rPr>
                <w:rFonts w:ascii="Times New Roman" w:eastAsia="標楷體" w:hAnsi="Times New Roman"/>
                <w:szCs w:val="24"/>
              </w:rPr>
              <w:t>護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建</w:t>
            </w:r>
            <w:r w:rsidRPr="007651B1">
              <w:rPr>
                <w:rFonts w:ascii="Times New Roman" w:eastAsia="標楷體" w:hAnsi="Times New Roman"/>
                <w:szCs w:val="24"/>
              </w:rPr>
              <w:t>立期初名單、學期中新增、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維護教職員資</w:t>
            </w:r>
            <w:r w:rsidRPr="007651B1">
              <w:rPr>
                <w:rFonts w:ascii="Times New Roman" w:eastAsia="標楷體" w:hAnsi="Times New Roman"/>
                <w:szCs w:val="24"/>
              </w:rPr>
              <w:t>料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69C7DED6" w14:textId="77777777" w:rsidR="00341F0F" w:rsidRPr="007651B1" w:rsidRDefault="00341F0F" w:rsidP="005800A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7651B1">
              <w:rPr>
                <w:rFonts w:ascii="Times New Roman" w:eastAsia="標楷體" w:hAnsi="Times New Roman"/>
                <w:szCs w:val="24"/>
              </w:rPr>
              <w:t>表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7651B1">
              <w:rPr>
                <w:rFonts w:ascii="Times New Roman" w:eastAsia="標楷體" w:hAnsi="Times New Roman"/>
                <w:szCs w:val="24"/>
              </w:rPr>
              <w:t>職維護填報檢核表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6056D3CA" w14:textId="6F0BB7E2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341F0F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341F0F">
              <w:rPr>
                <w:rFonts w:ascii="Times New Roman" w:eastAsia="標楷體" w:hAnsi="Times New Roman" w:hint="eastAsia"/>
                <w:color w:val="0000FF"/>
                <w:szCs w:val="24"/>
              </w:rPr>
              <w:t>問題</w:t>
            </w:r>
            <w:r w:rsidRPr="00341F0F">
              <w:rPr>
                <w:rFonts w:ascii="Times New Roman" w:eastAsia="標楷體" w:hAnsi="Times New Roman" w:hint="eastAsia"/>
                <w:color w:val="0000FF"/>
                <w:szCs w:val="24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EFC" w14:textId="6A092F29" w:rsidR="00341F0F" w:rsidRPr="006955F6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5F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  <w:r w:rsidRPr="006955F6">
              <w:rPr>
                <w:rFonts w:ascii="標楷體" w:eastAsia="標楷體" w:hAnsi="標楷體"/>
                <w:color w:val="000000" w:themeColor="text1"/>
                <w:szCs w:val="24"/>
              </w:rPr>
              <w:t>統管理</w:t>
            </w:r>
            <w:r w:rsidRPr="006955F6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</w:t>
            </w:r>
          </w:p>
        </w:tc>
      </w:tr>
      <w:tr w:rsidR="00341F0F" w:rsidRPr="006955F6" w14:paraId="41850835" w14:textId="77777777" w:rsidTr="00341F0F">
        <w:trPr>
          <w:trHeight w:val="567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959EBA" w14:textId="1673D019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11:00~11:1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F70363" w14:textId="41C3FF0B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中場休息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49C12F" w14:textId="77777777" w:rsidR="00341F0F" w:rsidRPr="006955F6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41F0F" w:rsidRPr="006955F6" w14:paraId="42D27284" w14:textId="77777777" w:rsidTr="00511760">
        <w:trPr>
          <w:trHeight w:val="388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908" w14:textId="77777777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11:10~12:00</w:t>
            </w:r>
          </w:p>
          <w:p w14:paraId="3EABC38B" w14:textId="62EA4E0A" w:rsidR="00341F0F" w:rsidRPr="006955F6" w:rsidRDefault="00341F0F" w:rsidP="00341F0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1C9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A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2</w:t>
            </w:r>
            <w:r w:rsidRPr="001D06D2">
              <w:rPr>
                <w:rFonts w:ascii="Times New Roman" w:eastAsia="標楷體" w:hAnsi="Times New Roman"/>
                <w:color w:val="0000FF"/>
                <w:szCs w:val="24"/>
              </w:rPr>
              <w:t>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員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額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編制</w:t>
            </w:r>
            <w:r w:rsidRPr="001D06D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Pr="001D06D2">
              <w:rPr>
                <w:rFonts w:ascii="Times New Roman" w:eastAsia="標楷體" w:hAnsi="Times New Roman" w:hint="eastAsia"/>
                <w:color w:val="0000FF"/>
                <w:szCs w:val="24"/>
              </w:rPr>
              <w:t>人事或教務業務</w:t>
            </w:r>
            <w:r w:rsidRPr="001D06D2">
              <w:rPr>
                <w:rFonts w:ascii="Times New Roman" w:eastAsia="標楷體" w:hAnsi="Times New Roman" w:hint="eastAsia"/>
                <w:color w:val="0000FF"/>
                <w:szCs w:val="24"/>
              </w:rPr>
              <w:t>)</w:t>
            </w:r>
          </w:p>
          <w:p w14:paraId="2E9D0765" w14:textId="77777777" w:rsidR="00341F0F" w:rsidRPr="007651B1" w:rsidRDefault="00341F0F" w:rsidP="005800A1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員</w:t>
            </w:r>
            <w:r w:rsidRPr="007651B1">
              <w:rPr>
                <w:rFonts w:ascii="Times New Roman" w:eastAsia="標楷體" w:hAnsi="Times New Roman"/>
                <w:szCs w:val="24"/>
              </w:rPr>
              <w:t>額編制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編</w:t>
            </w:r>
            <w:r w:rsidRPr="007651B1">
              <w:rPr>
                <w:rFonts w:ascii="Times New Roman" w:eastAsia="標楷體" w:hAnsi="Times New Roman"/>
                <w:szCs w:val="24"/>
              </w:rPr>
              <w:t>制表檢視、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設</w:t>
            </w:r>
            <w:r w:rsidRPr="007651B1">
              <w:rPr>
                <w:rFonts w:ascii="Times New Roman" w:eastAsia="標楷體" w:hAnsi="Times New Roman"/>
                <w:szCs w:val="24"/>
              </w:rPr>
              <w:t>定教師聘用班別、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配置導師、配置行政職務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651B1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9316C55" w14:textId="77777777" w:rsidR="00341F0F" w:rsidRPr="007651B1" w:rsidRDefault="00341F0F" w:rsidP="005800A1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7651B1">
              <w:rPr>
                <w:rFonts w:ascii="Times New Roman" w:eastAsia="標楷體" w:hAnsi="Times New Roman"/>
                <w:szCs w:val="24"/>
              </w:rPr>
              <w:t>表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員額編制填報檢核表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5815CD06" w14:textId="77777777" w:rsidR="00341F0F" w:rsidRPr="001D06D2" w:rsidRDefault="00341F0F" w:rsidP="00341F0F">
            <w:pPr>
              <w:ind w:left="111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T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報表</w:t>
            </w:r>
          </w:p>
          <w:p w14:paraId="57673858" w14:textId="77777777" w:rsidR="00341F0F" w:rsidRPr="002C6B88" w:rsidRDefault="00341F0F" w:rsidP="005800A1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szCs w:val="24"/>
              </w:rPr>
              <w:t>T1.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表單填報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本土語文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臺灣手語開課情形調查表填報、本土語文教師供需情形調查、課後照顧班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夜光天使任課教師調查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DE967A7" w14:textId="77777777" w:rsidR="00341F0F" w:rsidRPr="002C6B88" w:rsidRDefault="00341F0F" w:rsidP="005800A1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2C6B88">
              <w:rPr>
                <w:rFonts w:ascii="Times New Roman" w:eastAsia="標楷體" w:hAnsi="Times New Roman"/>
                <w:szCs w:val="24"/>
              </w:rPr>
              <w:t>2.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教職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C6B88">
              <w:rPr>
                <w:rFonts w:ascii="Times New Roman" w:eastAsia="標楷體" w:hAnsi="Times New Roman" w:hint="eastAsia"/>
                <w:szCs w:val="24"/>
              </w:rPr>
              <w:t>員額</w:t>
            </w:r>
          </w:p>
          <w:p w14:paraId="6E3A49C8" w14:textId="77777777" w:rsidR="00341F0F" w:rsidRPr="007651B1" w:rsidRDefault="00341F0F" w:rsidP="005800A1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輔助</w:t>
            </w:r>
            <w:r w:rsidRPr="007651B1">
              <w:rPr>
                <w:rFonts w:ascii="Times New Roman" w:eastAsia="標楷體" w:hAnsi="Times New Roman"/>
                <w:szCs w:val="24"/>
              </w:rPr>
              <w:t>功能</w:t>
            </w:r>
            <w:r w:rsidRPr="007651B1">
              <w:rPr>
                <w:rFonts w:ascii="Times New Roman" w:eastAsia="標楷體" w:hAnsi="Times New Roman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修改帳號資訊、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FAQ</w:t>
            </w:r>
            <w:r w:rsidRPr="007651B1">
              <w:rPr>
                <w:rFonts w:ascii="Times New Roman" w:eastAsia="標楷體" w:hAnsi="Times New Roman"/>
                <w:szCs w:val="24"/>
              </w:rPr>
              <w:t>)</w:t>
            </w:r>
          </w:p>
          <w:p w14:paraId="5B797854" w14:textId="4D2D6EDF" w:rsidR="00341F0F" w:rsidRPr="006955F6" w:rsidRDefault="00341F0F" w:rsidP="005800A1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snapToGrid w:val="0"/>
              <w:spacing w:afterLines="50" w:after="180"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51B1">
              <w:rPr>
                <w:rFonts w:ascii="Times New Roman" w:eastAsia="標楷體" w:hAnsi="Times New Roman" w:hint="eastAsia"/>
              </w:rPr>
              <w:lastRenderedPageBreak/>
              <w:t>問題</w:t>
            </w:r>
            <w:r w:rsidRPr="007651B1">
              <w:rPr>
                <w:rFonts w:ascii="Times New Roman" w:eastAsia="標楷體" w:hAnsi="Times New Roman" w:hint="eastAsia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0E46" w14:textId="77777777" w:rsidR="00341F0F" w:rsidRPr="006955F6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955F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系</w:t>
            </w:r>
            <w:r w:rsidRPr="006955F6">
              <w:rPr>
                <w:rFonts w:ascii="標楷體" w:eastAsia="標楷體" w:hAnsi="標楷體"/>
                <w:color w:val="000000" w:themeColor="text1"/>
                <w:szCs w:val="24"/>
              </w:rPr>
              <w:t>統管理</w:t>
            </w:r>
            <w:r w:rsidRPr="006955F6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</w:t>
            </w:r>
          </w:p>
        </w:tc>
      </w:tr>
      <w:tr w:rsidR="000427A6" w:rsidRPr="006955F6" w14:paraId="492F3BBB" w14:textId="77777777" w:rsidTr="000427A6">
        <w:trPr>
          <w:trHeight w:val="62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0E7051" w14:textId="5B185E6E" w:rsidR="000427A6" w:rsidRPr="002C6B88" w:rsidRDefault="000427A6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12:00~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CF7A399" w14:textId="591D7B84" w:rsidR="000427A6" w:rsidRPr="001D06D2" w:rsidRDefault="000427A6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場</w:t>
            </w:r>
            <w:r w:rsidRPr="000427A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參加人員簽退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4C1785" w14:textId="77777777" w:rsidR="000427A6" w:rsidRPr="006955F6" w:rsidRDefault="000427A6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41F0F" w:rsidRPr="006955F6" w14:paraId="0A1D1516" w14:textId="77777777" w:rsidTr="000427A6">
        <w:trPr>
          <w:trHeight w:val="62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686B37" w14:textId="674F17D8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12:50~13:0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E5D0E7" w14:textId="6052A54A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場簽到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教務業務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8C2966" w14:textId="77777777" w:rsidR="00341F0F" w:rsidRPr="006955F6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41F0F" w:rsidRPr="006955F6" w14:paraId="534B275C" w14:textId="77777777" w:rsidTr="00341F0F">
        <w:trPr>
          <w:trHeight w:val="6575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43C1" w14:textId="77777777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13:00~15:00</w:t>
            </w:r>
          </w:p>
          <w:p w14:paraId="6B312ADB" w14:textId="3C8D12C3" w:rsidR="00341F0F" w:rsidRPr="006955F6" w:rsidRDefault="00341F0F" w:rsidP="00341F0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120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B8A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B.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授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課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/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排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課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 xml:space="preserve"> 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(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教務業務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)</w:t>
            </w:r>
          </w:p>
          <w:p w14:paraId="2AE8FE64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822F01">
              <w:rPr>
                <w:rFonts w:ascii="Times New Roman" w:eastAsia="標楷體" w:hAnsi="Times New Roman" w:hint="eastAsia"/>
                <w:szCs w:val="24"/>
              </w:rPr>
              <w:t>檢視基本規定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檢視課綱標準、檢視或編輯行政、教師</w:t>
            </w:r>
            <w:r w:rsidRPr="00822F01">
              <w:rPr>
                <w:rFonts w:ascii="Times New Roman" w:eastAsia="標楷體" w:hAnsi="Times New Roman"/>
                <w:szCs w:val="24"/>
              </w:rPr>
              <w:t>基本授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4B779D">
              <w:rPr>
                <w:rFonts w:ascii="Times New Roman" w:eastAsia="標楷體" w:hAnsi="Times New Roman"/>
                <w:szCs w:val="24"/>
              </w:rPr>
              <w:t>節數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、上傳課發會會議紀錄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7741353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填寫科目節數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匯入配課表</w:t>
            </w:r>
          </w:p>
          <w:p w14:paraId="4B163E8E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設定配課</w:t>
            </w:r>
          </w:p>
          <w:p w14:paraId="2F6A9A8A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額外設定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分組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混齡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外加課程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協同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本土語文直播共學課程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7B76884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排課設定</w:t>
            </w:r>
          </w:p>
          <w:p w14:paraId="42315543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排課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申請經費加填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79A0C5DA" w14:textId="77777777" w:rsidR="00341F0F" w:rsidRPr="004B779D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列印課表及匯出課表</w:t>
            </w:r>
          </w:p>
          <w:p w14:paraId="27D32638" w14:textId="77777777" w:rsidR="00341F0F" w:rsidRPr="00822F01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szCs w:val="24"/>
              </w:rPr>
              <w:t>調整課表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針對學期中申請經費之教師進行課表置換</w:t>
            </w:r>
            <w:r w:rsidRPr="004B779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6A6E0D14" w14:textId="77777777" w:rsidR="00341F0F" w:rsidRPr="00822F01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822F01">
              <w:rPr>
                <w:rFonts w:ascii="Times New Roman" w:eastAsia="標楷體" w:hAnsi="Times New Roman" w:hint="eastAsia"/>
                <w:szCs w:val="24"/>
              </w:rPr>
              <w:t>設定減課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超鐘點類別及節數</w:t>
            </w:r>
          </w:p>
          <w:p w14:paraId="1AF8B732" w14:textId="77777777" w:rsidR="00341F0F" w:rsidRPr="00822F01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822F01">
              <w:rPr>
                <w:rFonts w:ascii="Times New Roman" w:eastAsia="標楷體" w:hAnsi="Times New Roman" w:hint="eastAsia"/>
                <w:szCs w:val="24"/>
              </w:rPr>
              <w:t>備份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復原</w:t>
            </w:r>
          </w:p>
          <w:p w14:paraId="5298C777" w14:textId="77777777" w:rsidR="00341F0F" w:rsidRPr="001D06D2" w:rsidRDefault="00341F0F" w:rsidP="00341F0F">
            <w:pPr>
              <w:ind w:left="111"/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B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5.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授課檢核表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(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教務業務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)</w:t>
            </w:r>
          </w:p>
          <w:p w14:paraId="4A28F2F3" w14:textId="77777777" w:rsidR="00341F0F" w:rsidRPr="001D06D2" w:rsidRDefault="00341F0F" w:rsidP="00341F0F">
            <w:pPr>
              <w:ind w:left="111"/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T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報表</w:t>
            </w:r>
          </w:p>
          <w:p w14:paraId="1FFD4280" w14:textId="77777777" w:rsidR="00341F0F" w:rsidRPr="00822F01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822F01">
              <w:rPr>
                <w:rFonts w:ascii="Times New Roman" w:eastAsia="標楷體" w:hAnsi="Times New Roman" w:hint="eastAsia"/>
                <w:b/>
                <w:szCs w:val="24"/>
              </w:rPr>
              <w:t>T</w:t>
            </w:r>
            <w:r w:rsidRPr="00822F01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822F01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822F01">
              <w:rPr>
                <w:rFonts w:ascii="Times New Roman" w:eastAsia="標楷體" w:hAnsi="Times New Roman" w:hint="eastAsia"/>
                <w:b/>
                <w:szCs w:val="24"/>
              </w:rPr>
              <w:t>授課管理</w:t>
            </w:r>
          </w:p>
          <w:p w14:paraId="51ECE365" w14:textId="77777777" w:rsidR="00341F0F" w:rsidRPr="00822F01" w:rsidRDefault="00341F0F" w:rsidP="005800A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822F01">
              <w:rPr>
                <w:rFonts w:ascii="Times New Roman" w:eastAsia="標楷體" w:hAnsi="Times New Roman" w:hint="eastAsia"/>
                <w:szCs w:val="24"/>
              </w:rPr>
              <w:t>輔助</w:t>
            </w:r>
            <w:r w:rsidRPr="00822F01">
              <w:rPr>
                <w:rFonts w:ascii="Times New Roman" w:eastAsia="標楷體" w:hAnsi="Times New Roman"/>
                <w:szCs w:val="24"/>
              </w:rPr>
              <w:t>功能</w:t>
            </w:r>
            <w:r w:rsidRPr="00822F01">
              <w:rPr>
                <w:rFonts w:ascii="Times New Roman" w:eastAsia="標楷體" w:hAnsi="Times New Roman"/>
                <w:szCs w:val="24"/>
              </w:rPr>
              <w:t>(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修改帳號資訊、</w:t>
            </w:r>
            <w:r w:rsidRPr="00822F01">
              <w:rPr>
                <w:rFonts w:ascii="Times New Roman" w:eastAsia="標楷體" w:hAnsi="Times New Roman" w:hint="eastAsia"/>
                <w:szCs w:val="24"/>
              </w:rPr>
              <w:t>FAQ</w:t>
            </w:r>
            <w:r w:rsidRPr="00822F01">
              <w:rPr>
                <w:rFonts w:ascii="Times New Roman" w:eastAsia="標楷體" w:hAnsi="Times New Roman"/>
                <w:szCs w:val="24"/>
              </w:rPr>
              <w:t>)</w:t>
            </w:r>
          </w:p>
          <w:p w14:paraId="6A02AA6C" w14:textId="67057548" w:rsidR="00341F0F" w:rsidRPr="001D06D2" w:rsidRDefault="00341F0F" w:rsidP="005800A1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360" w:lineRule="exact"/>
              <w:ind w:leftChars="0" w:right="108"/>
              <w:rPr>
                <w:rFonts w:ascii="標楷體" w:eastAsia="標楷體" w:hAnsi="標楷體"/>
                <w:color w:val="000000" w:themeColor="text1"/>
              </w:rPr>
            </w:pPr>
            <w:r w:rsidRPr="00822F01">
              <w:rPr>
                <w:rFonts w:ascii="Times New Roman" w:eastAsia="標楷體" w:hAnsi="Times New Roman" w:hint="eastAsia"/>
              </w:rPr>
              <w:t>問題</w:t>
            </w:r>
            <w:r w:rsidRPr="00822F01">
              <w:rPr>
                <w:rFonts w:ascii="Times New Roman" w:eastAsia="標楷體" w:hAnsi="Times New Roman" w:hint="eastAsia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171" w14:textId="77777777" w:rsidR="00341F0F" w:rsidRPr="006955F6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5F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  <w:r w:rsidRPr="006955F6">
              <w:rPr>
                <w:rFonts w:ascii="標楷體" w:eastAsia="標楷體" w:hAnsi="標楷體"/>
                <w:color w:val="000000" w:themeColor="text1"/>
                <w:szCs w:val="24"/>
              </w:rPr>
              <w:t>統管理</w:t>
            </w:r>
            <w:r w:rsidRPr="006955F6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</w:t>
            </w:r>
          </w:p>
        </w:tc>
      </w:tr>
      <w:tr w:rsidR="000427A6" w:rsidRPr="006955F6" w14:paraId="46F51681" w14:textId="77777777" w:rsidTr="000427A6">
        <w:trPr>
          <w:trHeight w:val="567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9DAF24" w14:textId="50EB75E1" w:rsidR="000427A6" w:rsidRPr="002C6B88" w:rsidRDefault="000427A6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15:00~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54CA59" w14:textId="201B038C" w:rsidR="000427A6" w:rsidRPr="001D06D2" w:rsidRDefault="000427A6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場</w:t>
            </w:r>
            <w:r w:rsidRPr="000427A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參加人員簽退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E3A31A" w14:textId="77777777" w:rsidR="000427A6" w:rsidRPr="006955F6" w:rsidRDefault="000427A6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7754629" w14:textId="074C06E4" w:rsidR="003153A5" w:rsidRDefault="003153A5">
      <w:pPr>
        <w:rPr>
          <w:rFonts w:ascii="標楷體" w:eastAsia="標楷體" w:hAnsi="標楷體"/>
          <w:b/>
          <w:bCs/>
          <w:color w:val="000000"/>
          <w:szCs w:val="24"/>
        </w:rPr>
      </w:pPr>
    </w:p>
    <w:p w14:paraId="0AB10C4F" w14:textId="49A23045" w:rsidR="00341F0F" w:rsidRPr="00341F0F" w:rsidRDefault="00341F0F" w:rsidP="005800A1">
      <w:pPr>
        <w:pStyle w:val="a8"/>
        <w:numPr>
          <w:ilvl w:val="0"/>
          <w:numId w:val="14"/>
        </w:numPr>
        <w:spacing w:line="400" w:lineRule="atLeast"/>
        <w:ind w:leftChars="0"/>
        <w:rPr>
          <w:rFonts w:ascii="標楷體" w:eastAsia="標楷體" w:hAnsi="標楷體" w:cs="SimSun"/>
          <w:b/>
          <w:color w:val="000000"/>
        </w:rPr>
      </w:pPr>
      <w:r w:rsidRPr="00341F0F">
        <w:rPr>
          <w:rFonts w:ascii="標楷體" w:eastAsia="標楷體" w:hAnsi="標楷體" w:cs="SimSun"/>
          <w:b/>
          <w:color w:val="000000"/>
        </w:rPr>
        <w:t>學生網</w:t>
      </w:r>
      <w:r w:rsidRPr="00341F0F">
        <w:rPr>
          <w:rFonts w:ascii="標楷體" w:eastAsia="標楷體" w:hAnsi="標楷體" w:cs="SimSun"/>
          <w:b/>
          <w:spacing w:val="-36"/>
        </w:rPr>
        <w:t xml:space="preserve"> </w:t>
      </w:r>
      <w:r w:rsidRPr="00341F0F">
        <w:rPr>
          <w:rFonts w:ascii="標楷體" w:eastAsia="標楷體" w:hAnsi="標楷體" w:cs="SimSun"/>
          <w:b/>
          <w:color w:val="000000"/>
        </w:rPr>
        <w:t>2.0</w:t>
      </w:r>
      <w:r w:rsidRPr="00341F0F">
        <w:rPr>
          <w:rFonts w:ascii="標楷體" w:eastAsia="標楷體" w:hAnsi="標楷體" w:cs="SimSun"/>
          <w:b/>
          <w:spacing w:val="-37"/>
        </w:rPr>
        <w:t xml:space="preserve"> </w:t>
      </w:r>
      <w:r w:rsidRPr="00341F0F">
        <w:rPr>
          <w:rFonts w:ascii="標楷體" w:eastAsia="標楷體" w:hAnsi="標楷體" w:cs="SimSun"/>
          <w:b/>
          <w:color w:val="000000"/>
        </w:rPr>
        <w:t>※輔導或註冊業務</w:t>
      </w:r>
    </w:p>
    <w:p w14:paraId="549FDF15" w14:textId="5D9C550E" w:rsidR="00341F0F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jc w:val="both"/>
        <w:rPr>
          <w:rFonts w:ascii="標楷體" w:eastAsia="標楷體" w:hAnsi="標楷體"/>
          <w:color w:val="000000"/>
        </w:rPr>
      </w:pPr>
      <w:r w:rsidRPr="00341F0F">
        <w:rPr>
          <w:rFonts w:ascii="標楷體" w:eastAsia="標楷體" w:hAnsi="標楷體" w:hint="eastAsia"/>
          <w:color w:val="000000"/>
        </w:rPr>
        <w:t>辦理日期：111年8月16日(星期二)</w:t>
      </w:r>
    </w:p>
    <w:p w14:paraId="5812A04B" w14:textId="74EFFC0A" w:rsidR="00341F0F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jc w:val="both"/>
        <w:rPr>
          <w:rFonts w:ascii="標楷體" w:eastAsia="標楷體" w:hAnsi="標楷體"/>
        </w:rPr>
      </w:pPr>
      <w:r w:rsidRPr="00341F0F">
        <w:rPr>
          <w:rFonts w:ascii="標楷體" w:eastAsia="標楷體" w:hAnsi="標楷體" w:hint="eastAsia"/>
          <w:color w:val="000000"/>
        </w:rPr>
        <w:t>辦理方式：採用線上會議簡報說明人力網及學生網完整功能。</w:t>
      </w:r>
    </w:p>
    <w:p w14:paraId="0B51A179" w14:textId="77777777" w:rsidR="00341F0F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rPr>
          <w:rFonts w:ascii="標楷體" w:eastAsia="標楷體" w:hAnsi="標楷體"/>
        </w:rPr>
      </w:pPr>
      <w:r w:rsidRPr="00341F0F">
        <w:rPr>
          <w:rFonts w:ascii="標楷體" w:eastAsia="標楷體" w:hAnsi="標楷體" w:hint="eastAsia"/>
        </w:rPr>
        <w:t>線上研習網址(Teams): http://www.qnm.vi.kh.edu.tw/0816</w:t>
      </w:r>
    </w:p>
    <w:p w14:paraId="55AC5282" w14:textId="77777777" w:rsidR="00341F0F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rPr>
          <w:rFonts w:ascii="標楷體" w:eastAsia="標楷體" w:hAnsi="標楷體"/>
        </w:rPr>
      </w:pPr>
      <w:r w:rsidRPr="00341F0F">
        <w:rPr>
          <w:rFonts w:ascii="標楷體" w:eastAsia="標楷體" w:hAnsi="標楷體" w:hint="eastAsia"/>
        </w:rPr>
        <w:t>Teams會議識別碼: 473 919 173 398</w:t>
      </w:r>
    </w:p>
    <w:p w14:paraId="4EE61DDE" w14:textId="77777777" w:rsidR="00341F0F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rPr>
          <w:rFonts w:ascii="標楷體" w:eastAsia="標楷體" w:hAnsi="標楷體"/>
        </w:rPr>
      </w:pPr>
      <w:r w:rsidRPr="00341F0F">
        <w:rPr>
          <w:rFonts w:ascii="標楷體" w:eastAsia="標楷體" w:hAnsi="標楷體" w:hint="eastAsia"/>
        </w:rPr>
        <w:t>密碼: GWghrH</w:t>
      </w:r>
    </w:p>
    <w:p w14:paraId="6D14A2EA" w14:textId="77777777" w:rsidR="00341F0F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rPr>
          <w:rFonts w:ascii="標楷體" w:eastAsia="標楷體" w:hAnsi="標楷體"/>
        </w:rPr>
      </w:pPr>
      <w:r w:rsidRPr="00341F0F">
        <w:rPr>
          <w:rFonts w:ascii="標楷體" w:eastAsia="標楷體" w:hAnsi="標楷體" w:hint="eastAsia"/>
        </w:rPr>
        <w:t>簽到表: https://forms.gle/pk9E6h6rC41Q7xHT9</w:t>
      </w:r>
    </w:p>
    <w:p w14:paraId="400226C3" w14:textId="7116F844" w:rsidR="00342D6B" w:rsidRPr="00341F0F" w:rsidRDefault="00341F0F" w:rsidP="005800A1">
      <w:pPr>
        <w:pStyle w:val="a8"/>
        <w:numPr>
          <w:ilvl w:val="0"/>
          <w:numId w:val="15"/>
        </w:numPr>
        <w:spacing w:line="400" w:lineRule="atLeast"/>
        <w:ind w:leftChars="0"/>
        <w:rPr>
          <w:rFonts w:ascii="標楷體" w:eastAsia="標楷體" w:hAnsi="標楷體"/>
        </w:rPr>
      </w:pPr>
      <w:r w:rsidRPr="00341F0F">
        <w:rPr>
          <w:rFonts w:ascii="標楷體" w:eastAsia="標楷體" w:hAnsi="標楷體" w:hint="eastAsia"/>
        </w:rPr>
        <w:t>全國教師在職進修網課程代碼: 3490848</w:t>
      </w:r>
      <w:bookmarkEnd w:id="0"/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6605"/>
        <w:gridCol w:w="1342"/>
      </w:tblGrid>
      <w:tr w:rsidR="00342D6B" w:rsidRPr="00DE46A4" w14:paraId="254B3F8E" w14:textId="77777777" w:rsidTr="000427A6">
        <w:trPr>
          <w:trHeight w:val="567"/>
          <w:tblHeader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D95CF26" w14:textId="77777777" w:rsidR="00342D6B" w:rsidRPr="00DE46A4" w:rsidRDefault="00342D6B" w:rsidP="0050074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38A325" w14:textId="77777777" w:rsidR="00342D6B" w:rsidRPr="00DE46A4" w:rsidRDefault="00342D6B" w:rsidP="0094265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/>
                <w:b/>
                <w:color w:val="000000"/>
                <w:szCs w:val="24"/>
              </w:rPr>
              <w:t>課程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D7A114" w14:textId="77777777" w:rsidR="00342D6B" w:rsidRPr="00DE46A4" w:rsidRDefault="00342D6B" w:rsidP="002807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/>
                <w:b/>
                <w:color w:val="000000"/>
                <w:szCs w:val="24"/>
              </w:rPr>
              <w:t>講者</w:t>
            </w:r>
          </w:p>
        </w:tc>
      </w:tr>
      <w:tr w:rsidR="00341F0F" w:rsidRPr="00DE46A4" w14:paraId="611499B1" w14:textId="77777777" w:rsidTr="00341F0F">
        <w:trPr>
          <w:trHeight w:val="62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3A1C" w14:textId="6919B16F" w:rsidR="00341F0F" w:rsidRPr="00DE46A4" w:rsidRDefault="00341F0F" w:rsidP="00341F0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08:</w:t>
            </w:r>
            <w:r>
              <w:rPr>
                <w:rFonts w:ascii="Times New Roman" w:eastAsia="標楷體" w:hAnsi="Times New Roman"/>
                <w:b/>
                <w:szCs w:val="24"/>
              </w:rPr>
              <w:t>50~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09</w:t>
            </w:r>
            <w:r>
              <w:rPr>
                <w:rFonts w:ascii="Times New Roman" w:eastAsia="標楷體" w:hAnsi="Times New Roman"/>
                <w:b/>
                <w:szCs w:val="24"/>
              </w:rPr>
              <w:t>:00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6C4B7F" w14:textId="19B8EC62" w:rsidR="00341F0F" w:rsidRPr="001D06D2" w:rsidRDefault="00341F0F" w:rsidP="00341F0F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場簽到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輔導或註冊業務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991702" w14:textId="4B237F03" w:rsidR="00341F0F" w:rsidRPr="00DE46A4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41F0F" w:rsidRPr="00DE46A4" w14:paraId="356F3992" w14:textId="77777777" w:rsidTr="00511760">
        <w:trPr>
          <w:trHeight w:val="388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1EA" w14:textId="77777777" w:rsidR="00341F0F" w:rsidRPr="004B779D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779D">
              <w:rPr>
                <w:rFonts w:ascii="Times New Roman" w:eastAsia="標楷體" w:hAnsi="Times New Roman" w:hint="eastAsia"/>
                <w:b/>
                <w:szCs w:val="24"/>
              </w:rPr>
              <w:t>09:00~09:30</w:t>
            </w:r>
          </w:p>
          <w:p w14:paraId="1A9F05B2" w14:textId="4FC7CA50" w:rsidR="00341F0F" w:rsidRPr="004B779D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779D">
              <w:rPr>
                <w:rFonts w:ascii="Times New Roman" w:eastAsia="標楷體" w:hAnsi="Times New Roman"/>
                <w:b/>
                <w:szCs w:val="24"/>
              </w:rPr>
              <w:t>30</w:t>
            </w:r>
            <w:r w:rsidRPr="004B779D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4617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※人力網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/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學生網建置目的、整合、架構說明及資安規定</w:t>
            </w:r>
          </w:p>
          <w:p w14:paraId="7EF2B0D3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※帳號啟用及填報期程</w:t>
            </w:r>
          </w:p>
          <w:p w14:paraId="3F769201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lastRenderedPageBreak/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M.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學區及學校作業</w:t>
            </w:r>
          </w:p>
          <w:p w14:paraId="42CBF3E0" w14:textId="77777777" w:rsidR="00341F0F" w:rsidRPr="004B779D" w:rsidRDefault="00341F0F" w:rsidP="005800A1">
            <w:pPr>
              <w:numPr>
                <w:ilvl w:val="0"/>
                <w:numId w:val="1"/>
              </w:numPr>
              <w:ind w:left="394" w:hanging="283"/>
              <w:rPr>
                <w:rFonts w:ascii="Times New Roman" w:eastAsia="標楷體" w:hAnsi="Times New Roman"/>
              </w:rPr>
            </w:pPr>
            <w:r w:rsidRPr="004B779D">
              <w:rPr>
                <w:rFonts w:ascii="Times New Roman" w:eastAsia="標楷體" w:hAnsi="Times New Roman"/>
              </w:rPr>
              <w:t>檢視縣市端作業期限及啟用系統的方式</w:t>
            </w:r>
            <w:r w:rsidRPr="004B779D">
              <w:rPr>
                <w:rFonts w:ascii="Times New Roman" w:eastAsia="標楷體" w:hAnsi="Times New Roman"/>
              </w:rPr>
              <w:t xml:space="preserve"> </w:t>
            </w:r>
          </w:p>
          <w:p w14:paraId="2557A51B" w14:textId="77777777" w:rsidR="00341F0F" w:rsidRPr="004B779D" w:rsidRDefault="00341F0F" w:rsidP="005800A1">
            <w:pPr>
              <w:numPr>
                <w:ilvl w:val="0"/>
                <w:numId w:val="1"/>
              </w:numPr>
              <w:ind w:left="394" w:hanging="283"/>
              <w:rPr>
                <w:rFonts w:ascii="Times New Roman" w:eastAsia="標楷體" w:hAnsi="Times New Roman"/>
              </w:rPr>
            </w:pPr>
            <w:r w:rsidRPr="004B779D">
              <w:rPr>
                <w:rFonts w:ascii="Times New Roman" w:eastAsia="標楷體" w:hAnsi="Times New Roman"/>
              </w:rPr>
              <w:t>維護學校資料</w:t>
            </w:r>
            <w:r w:rsidRPr="004B779D">
              <w:rPr>
                <w:rFonts w:ascii="Times New Roman" w:eastAsia="標楷體" w:hAnsi="Times New Roman"/>
              </w:rPr>
              <w:t xml:space="preserve"> (</w:t>
            </w:r>
            <w:r w:rsidRPr="004B779D">
              <w:rPr>
                <w:rFonts w:ascii="Times New Roman" w:eastAsia="標楷體" w:hAnsi="Times New Roman"/>
              </w:rPr>
              <w:t>維護學校基本資料及教育優先區資料</w:t>
            </w:r>
            <w:r w:rsidRPr="004B779D">
              <w:rPr>
                <w:rFonts w:ascii="Times New Roman" w:eastAsia="標楷體" w:hAnsi="Times New Roman"/>
              </w:rPr>
              <w:t>)</w:t>
            </w:r>
          </w:p>
          <w:p w14:paraId="2E65B049" w14:textId="77777777" w:rsidR="00341F0F" w:rsidRPr="004B779D" w:rsidRDefault="00341F0F" w:rsidP="005800A1">
            <w:pPr>
              <w:numPr>
                <w:ilvl w:val="0"/>
                <w:numId w:val="1"/>
              </w:numPr>
              <w:ind w:left="394" w:hanging="283"/>
              <w:rPr>
                <w:rFonts w:ascii="Times New Roman" w:eastAsia="標楷體" w:hAnsi="Times New Roman"/>
              </w:rPr>
            </w:pPr>
            <w:r w:rsidRPr="004B779D">
              <w:rPr>
                <w:rFonts w:ascii="Times New Roman" w:eastAsia="標楷體" w:hAnsi="Times New Roman"/>
              </w:rPr>
              <w:t>檢視縣市端核給的學校學區劃分</w:t>
            </w:r>
          </w:p>
          <w:p w14:paraId="0E28B232" w14:textId="77777777" w:rsidR="00341F0F" w:rsidRPr="004B779D" w:rsidRDefault="00341F0F" w:rsidP="005800A1">
            <w:pPr>
              <w:numPr>
                <w:ilvl w:val="0"/>
                <w:numId w:val="1"/>
              </w:numPr>
              <w:ind w:left="394" w:hanging="283"/>
              <w:rPr>
                <w:rFonts w:ascii="Times New Roman" w:eastAsia="標楷體" w:hAnsi="Times New Roman"/>
              </w:rPr>
            </w:pPr>
            <w:r w:rsidRPr="004B779D">
              <w:rPr>
                <w:rFonts w:ascii="Times New Roman" w:eastAsia="標楷體" w:hAnsi="Times New Roman"/>
              </w:rPr>
              <w:t>查詢及輸出未來學區設籍人數之推估</w:t>
            </w:r>
          </w:p>
          <w:p w14:paraId="61AA4358" w14:textId="4A48DB31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</w:rPr>
              <w:t>※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問題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453" w14:textId="680DB506" w:rsidR="00341F0F" w:rsidRPr="00DE46A4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系</w:t>
            </w:r>
            <w:r w:rsidRPr="00DE46A4">
              <w:rPr>
                <w:rFonts w:ascii="標楷體" w:eastAsia="標楷體" w:hAnsi="標楷體"/>
                <w:color w:val="000000"/>
                <w:szCs w:val="24"/>
              </w:rPr>
              <w:t>統管理</w:t>
            </w: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</w:tr>
      <w:tr w:rsidR="00341F0F" w:rsidRPr="00DE46A4" w14:paraId="59F45976" w14:textId="77777777" w:rsidTr="00F32FFA">
        <w:trPr>
          <w:trHeight w:val="388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738" w14:textId="77777777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09: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0~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0:30</w:t>
            </w:r>
          </w:p>
          <w:p w14:paraId="0B2531C4" w14:textId="151C242C" w:rsidR="00341F0F" w:rsidRPr="00DE46A4" w:rsidRDefault="00341F0F" w:rsidP="00341F0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FCB" w14:textId="77777777" w:rsidR="00341F0F" w:rsidRPr="001D06D2" w:rsidRDefault="00341F0F" w:rsidP="00F32FF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Q.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學生資料管理</w:t>
            </w:r>
          </w:p>
          <w:p w14:paraId="01619D6E" w14:textId="77777777" w:rsidR="00341F0F" w:rsidRPr="007651B1" w:rsidRDefault="00341F0F" w:rsidP="005800A1">
            <w:pPr>
              <w:numPr>
                <w:ilvl w:val="0"/>
                <w:numId w:val="1"/>
              </w:numPr>
              <w:adjustRightInd w:val="0"/>
              <w:snapToGrid w:val="0"/>
              <w:ind w:left="397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學校各班學生現況</w:t>
            </w:r>
          </w:p>
          <w:p w14:paraId="18E13EA9" w14:textId="77777777" w:rsidR="00341F0F" w:rsidRPr="007651B1" w:rsidRDefault="00341F0F" w:rsidP="005800A1">
            <w:pPr>
              <w:numPr>
                <w:ilvl w:val="0"/>
                <w:numId w:val="1"/>
              </w:numPr>
              <w:adjustRightInd w:val="0"/>
              <w:snapToGrid w:val="0"/>
              <w:ind w:left="397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填報學籍資料</w:t>
            </w:r>
          </w:p>
          <w:p w14:paraId="142D87A1" w14:textId="77777777" w:rsidR="00341F0F" w:rsidRPr="007651B1" w:rsidRDefault="00341F0F" w:rsidP="005800A1">
            <w:pPr>
              <w:numPr>
                <w:ilvl w:val="0"/>
                <w:numId w:val="1"/>
              </w:numPr>
              <w:adjustRightInd w:val="0"/>
              <w:snapToGrid w:val="0"/>
              <w:ind w:left="397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外籍生管理</w:t>
            </w:r>
          </w:p>
          <w:p w14:paraId="31B8ED3D" w14:textId="77777777" w:rsidR="00341F0F" w:rsidRPr="007651B1" w:rsidRDefault="00341F0F" w:rsidP="005800A1">
            <w:pPr>
              <w:numPr>
                <w:ilvl w:val="0"/>
                <w:numId w:val="1"/>
              </w:numPr>
              <w:adjustRightInd w:val="0"/>
              <w:snapToGrid w:val="0"/>
              <w:ind w:left="397" w:hanging="28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鑑輔生管理</w:t>
            </w:r>
          </w:p>
          <w:p w14:paraId="1E7212C5" w14:textId="77777777" w:rsidR="00341F0F" w:rsidRPr="007651B1" w:rsidRDefault="00341F0F" w:rsidP="005800A1">
            <w:pPr>
              <w:numPr>
                <w:ilvl w:val="0"/>
                <w:numId w:val="1"/>
              </w:numPr>
              <w:adjustRightInd w:val="0"/>
              <w:snapToGrid w:val="0"/>
              <w:ind w:left="397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就讀外僑學校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僅限外僑學校操作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C0C1E8" w14:textId="1946C3FB" w:rsidR="00341F0F" w:rsidRPr="001D06D2" w:rsidRDefault="00341F0F" w:rsidP="00F32FFA">
            <w:pPr>
              <w:autoSpaceDE w:val="0"/>
              <w:autoSpaceDN w:val="0"/>
              <w:snapToGrid w:val="0"/>
              <w:spacing w:afterLines="50" w:after="180" w:line="400" w:lineRule="exact"/>
              <w:jc w:val="both"/>
              <w:rPr>
                <w:rFonts w:ascii="標楷體" w:eastAsia="標楷體" w:hAnsi="標楷體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</w:rPr>
              <w:t>※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問題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AFCE" w14:textId="77777777" w:rsidR="00341F0F" w:rsidRPr="00DE46A4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系</w:t>
            </w:r>
            <w:r w:rsidRPr="00DE46A4">
              <w:rPr>
                <w:rFonts w:ascii="標楷體" w:eastAsia="標楷體" w:hAnsi="標楷體"/>
                <w:color w:val="000000"/>
                <w:szCs w:val="24"/>
              </w:rPr>
              <w:t>統管理</w:t>
            </w: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</w:tr>
      <w:tr w:rsidR="00341F0F" w:rsidRPr="00DE46A4" w14:paraId="2F6EB7A4" w14:textId="77777777" w:rsidTr="00341F0F">
        <w:trPr>
          <w:trHeight w:val="62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35BDA" w14:textId="5A1997D9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177C5B" w14:textId="22E332E4" w:rsidR="00341F0F" w:rsidRPr="001D06D2" w:rsidRDefault="00341F0F" w:rsidP="00341F0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中場休息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97D0" w14:textId="77777777" w:rsidR="00341F0F" w:rsidRPr="00DE46A4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41F0F" w:rsidRPr="00DE46A4" w14:paraId="69FB68C6" w14:textId="77777777" w:rsidTr="00511760">
        <w:trPr>
          <w:trHeight w:val="68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B9C" w14:textId="77777777" w:rsidR="00341F0F" w:rsidRPr="002705D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705D8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2705D8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2705D8">
              <w:rPr>
                <w:rFonts w:ascii="Times New Roman" w:eastAsia="標楷體" w:hAnsi="Times New Roman" w:hint="eastAsia"/>
                <w:b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1:1</w:t>
            </w:r>
            <w:r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  <w:p w14:paraId="263FCE1C" w14:textId="1889BA90" w:rsidR="00341F0F" w:rsidRPr="00DE46A4" w:rsidRDefault="00341F0F" w:rsidP="00341F0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705D8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2705D8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2705D8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B633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N.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新生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管理</w:t>
            </w:r>
          </w:p>
          <w:p w14:paraId="22F19613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新生分發：匯入分發名冊、查詢及輸出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3/20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分發遺漏學生名冊、新生分發總名冊。</w:t>
            </w:r>
          </w:p>
          <w:p w14:paraId="29171EAF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新生報</w:t>
            </w:r>
            <w:r w:rsidRPr="007651B1">
              <w:rPr>
                <w:rFonts w:ascii="Times New Roman" w:eastAsia="標楷體" w:hAnsi="Times New Roman"/>
                <w:szCs w:val="24"/>
              </w:rPr>
              <w:t>到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：批</w:t>
            </w:r>
            <w:r w:rsidRPr="007651B1">
              <w:rPr>
                <w:rFonts w:ascii="Times New Roman" w:eastAsia="標楷體" w:hAnsi="Times New Roman"/>
                <w:szCs w:val="24"/>
              </w:rPr>
              <w:t>次匯入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勾</w:t>
            </w:r>
            <w:r w:rsidRPr="007651B1">
              <w:rPr>
                <w:rFonts w:ascii="Times New Roman" w:eastAsia="標楷體" w:hAnsi="Times New Roman"/>
                <w:szCs w:val="24"/>
              </w:rPr>
              <w:t>選報到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名</w:t>
            </w:r>
            <w:r w:rsidRPr="007651B1">
              <w:rPr>
                <w:rFonts w:ascii="Times New Roman" w:eastAsia="標楷體" w:hAnsi="Times New Roman"/>
                <w:szCs w:val="24"/>
              </w:rPr>
              <w:t>冊、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單</w:t>
            </w:r>
            <w:r w:rsidRPr="007651B1">
              <w:rPr>
                <w:rFonts w:ascii="Times New Roman" w:eastAsia="標楷體" w:hAnsi="Times New Roman"/>
                <w:szCs w:val="24"/>
              </w:rPr>
              <w:t>筆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批</w:t>
            </w:r>
            <w:r w:rsidRPr="007651B1">
              <w:rPr>
                <w:rFonts w:ascii="Times New Roman" w:eastAsia="標楷體" w:hAnsi="Times New Roman"/>
                <w:szCs w:val="24"/>
              </w:rPr>
              <w:t>次新增例外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7651B1">
              <w:rPr>
                <w:rFonts w:ascii="Times New Roman" w:eastAsia="標楷體" w:hAnsi="Times New Roman"/>
                <w:szCs w:val="24"/>
              </w:rPr>
              <w:t>到名單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、查</w:t>
            </w:r>
            <w:r w:rsidRPr="007651B1">
              <w:rPr>
                <w:rFonts w:ascii="Times New Roman" w:eastAsia="標楷體" w:hAnsi="Times New Roman"/>
                <w:szCs w:val="24"/>
              </w:rPr>
              <w:t>詢及輸出各類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比</w:t>
            </w:r>
            <w:r w:rsidRPr="007651B1">
              <w:rPr>
                <w:rFonts w:ascii="Times New Roman" w:eastAsia="標楷體" w:hAnsi="Times New Roman"/>
                <w:szCs w:val="24"/>
              </w:rPr>
              <w:t>對名冊</w:t>
            </w:r>
          </w:p>
          <w:p w14:paraId="7700F9DC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新生入</w:t>
            </w:r>
            <w:r w:rsidRPr="007651B1">
              <w:rPr>
                <w:rFonts w:ascii="Times New Roman" w:eastAsia="標楷體" w:hAnsi="Times New Roman"/>
                <w:szCs w:val="24"/>
              </w:rPr>
              <w:t>學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：批</w:t>
            </w:r>
            <w:r w:rsidRPr="007651B1">
              <w:rPr>
                <w:rFonts w:ascii="Times New Roman" w:eastAsia="標楷體" w:hAnsi="Times New Roman"/>
                <w:szCs w:val="24"/>
              </w:rPr>
              <w:t>次匯入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勾</w:t>
            </w:r>
            <w:r w:rsidRPr="007651B1">
              <w:rPr>
                <w:rFonts w:ascii="Times New Roman" w:eastAsia="標楷體" w:hAnsi="Times New Roman"/>
                <w:szCs w:val="24"/>
              </w:rPr>
              <w:t>選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入</w:t>
            </w:r>
            <w:r w:rsidRPr="007651B1">
              <w:rPr>
                <w:rFonts w:ascii="Times New Roman" w:eastAsia="標楷體" w:hAnsi="Times New Roman"/>
                <w:szCs w:val="24"/>
              </w:rPr>
              <w:t>學名冊、單筆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批</w:t>
            </w:r>
            <w:r w:rsidRPr="007651B1">
              <w:rPr>
                <w:rFonts w:ascii="Times New Roman" w:eastAsia="標楷體" w:hAnsi="Times New Roman"/>
                <w:szCs w:val="24"/>
              </w:rPr>
              <w:t>次新增例外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入</w:t>
            </w:r>
            <w:r w:rsidRPr="007651B1">
              <w:rPr>
                <w:rFonts w:ascii="Times New Roman" w:eastAsia="標楷體" w:hAnsi="Times New Roman"/>
                <w:szCs w:val="24"/>
              </w:rPr>
              <w:t>學名冊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、查詢</w:t>
            </w:r>
            <w:r w:rsidRPr="007651B1">
              <w:rPr>
                <w:rFonts w:ascii="Times New Roman" w:eastAsia="標楷體" w:hAnsi="Times New Roman"/>
                <w:szCs w:val="24"/>
              </w:rPr>
              <w:t>及輸出各類比對名冊</w:t>
            </w:r>
          </w:p>
          <w:p w14:paraId="7B7E6867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檢視縣市派發之新</w:t>
            </w:r>
            <w:r w:rsidRPr="007651B1">
              <w:rPr>
                <w:rFonts w:ascii="Times New Roman" w:eastAsia="標楷體" w:hAnsi="Times New Roman"/>
                <w:szCs w:val="24"/>
              </w:rPr>
              <w:t>設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籍</w:t>
            </w:r>
            <w:r w:rsidRPr="007651B1">
              <w:rPr>
                <w:rFonts w:ascii="Times New Roman" w:eastAsia="標楷體" w:hAnsi="Times New Roman"/>
                <w:szCs w:val="24"/>
              </w:rPr>
              <w:t>遺漏名單</w:t>
            </w:r>
          </w:p>
          <w:p w14:paraId="3B781E72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入</w:t>
            </w:r>
            <w:r w:rsidRPr="007651B1">
              <w:rPr>
                <w:rFonts w:ascii="Times New Roman" w:eastAsia="標楷體" w:hAnsi="Times New Roman"/>
                <w:szCs w:val="24"/>
              </w:rPr>
              <w:t>學補登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舊</w:t>
            </w:r>
            <w:r w:rsidRPr="007651B1">
              <w:rPr>
                <w:rFonts w:ascii="Times New Roman" w:eastAsia="標楷體" w:hAnsi="Times New Roman"/>
                <w:szCs w:val="24"/>
              </w:rPr>
              <w:t>生補登、新生補登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11B1A08" w14:textId="0A34CBF7" w:rsidR="00341F0F" w:rsidRPr="001D06D2" w:rsidRDefault="00341F0F" w:rsidP="00341F0F">
            <w:pPr>
              <w:autoSpaceDE w:val="0"/>
              <w:autoSpaceDN w:val="0"/>
              <w:snapToGrid w:val="0"/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</w:rPr>
              <w:t>※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問題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2747B" w14:textId="77777777" w:rsidR="00341F0F" w:rsidRPr="00DE46A4" w:rsidRDefault="00341F0F" w:rsidP="00341F0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系</w:t>
            </w:r>
            <w:r w:rsidRPr="00DE46A4">
              <w:rPr>
                <w:rFonts w:ascii="標楷體" w:eastAsia="標楷體" w:hAnsi="標楷體"/>
                <w:color w:val="000000"/>
                <w:szCs w:val="24"/>
              </w:rPr>
              <w:t>統管理</w:t>
            </w: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</w:tr>
      <w:tr w:rsidR="00341F0F" w:rsidRPr="00DE46A4" w14:paraId="0BFF68F9" w14:textId="77777777" w:rsidTr="00511760">
        <w:trPr>
          <w:trHeight w:val="408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371A8" w14:textId="77777777" w:rsidR="00341F0F" w:rsidRPr="002C6B88" w:rsidRDefault="00341F0F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705D8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1:1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~12:0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  <w:p w14:paraId="679AA184" w14:textId="6DEBEA22" w:rsidR="00341F0F" w:rsidRPr="00DE46A4" w:rsidRDefault="00341F0F" w:rsidP="00341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6B88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分鐘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64F1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P.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未入學管理</w:t>
            </w:r>
          </w:p>
          <w:p w14:paraId="131535E3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 w:hint="eastAsia"/>
                <w:szCs w:val="24"/>
              </w:rPr>
              <w:t>列</w:t>
            </w:r>
            <w:r w:rsidRPr="007651B1">
              <w:rPr>
                <w:rFonts w:ascii="Times New Roman" w:eastAsia="標楷體" w:hAnsi="Times New Roman"/>
                <w:szCs w:val="24"/>
              </w:rPr>
              <w:t>管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7651B1">
              <w:rPr>
                <w:rFonts w:ascii="Times New Roman" w:eastAsia="標楷體" w:hAnsi="Times New Roman"/>
                <w:szCs w:val="24"/>
              </w:rPr>
              <w:t>生作業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填寫訪查</w:t>
            </w:r>
            <w:r w:rsidRPr="007651B1">
              <w:rPr>
                <w:rFonts w:ascii="Times New Roman" w:eastAsia="標楷體" w:hAnsi="Times New Roman"/>
                <w:szCs w:val="24"/>
              </w:rPr>
              <w:t>紀錄、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警政協尋</w:t>
            </w:r>
            <w:r w:rsidRPr="007651B1">
              <w:rPr>
                <w:rFonts w:ascii="Times New Roman" w:eastAsia="標楷體" w:hAnsi="Times New Roman"/>
                <w:szCs w:val="24"/>
              </w:rPr>
              <w:t>、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填寫拒學紀錄</w:t>
            </w:r>
            <w:r w:rsidRPr="007651B1">
              <w:rPr>
                <w:rFonts w:ascii="Times New Roman" w:eastAsia="標楷體" w:hAnsi="Times New Roman"/>
                <w:szCs w:val="24"/>
              </w:rPr>
              <w:t>、申請解除列管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、基本資料、通報強迫入學委員會紀錄、提出申訴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FC1121E" w14:textId="77777777" w:rsidR="00341F0F" w:rsidRPr="007651B1" w:rsidRDefault="00341F0F" w:rsidP="005800A1">
            <w:pPr>
              <w:numPr>
                <w:ilvl w:val="0"/>
                <w:numId w:val="1"/>
              </w:numPr>
              <w:ind w:left="39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651B1">
              <w:rPr>
                <w:rFonts w:ascii="Times New Roman" w:eastAsia="標楷體" w:hAnsi="Times New Roman"/>
                <w:szCs w:val="24"/>
              </w:rPr>
              <w:t>查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詢</w:t>
            </w:r>
            <w:r w:rsidRPr="007651B1">
              <w:rPr>
                <w:rFonts w:ascii="Times New Roman" w:eastAsia="標楷體" w:hAnsi="Times New Roman"/>
                <w:szCs w:val="24"/>
              </w:rPr>
              <w:t>及輸出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各</w:t>
            </w:r>
            <w:r w:rsidRPr="007651B1">
              <w:rPr>
                <w:rFonts w:ascii="Times New Roman" w:eastAsia="標楷體" w:hAnsi="Times New Roman"/>
                <w:szCs w:val="24"/>
              </w:rPr>
              <w:t>類名單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已申請解列名冊、歷史解列名冊、出入境學生名冊、警政協尋名冊、未入學學生人數分析統計、申訴歷史名冊</w:t>
            </w:r>
            <w:r w:rsidRPr="007651B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CE0DBC6" w14:textId="77777777" w:rsidR="00341F0F" w:rsidRPr="001D06D2" w:rsidRDefault="00341F0F" w:rsidP="00341F0F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※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S.</w:t>
            </w:r>
            <w:r w:rsidRPr="001D06D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</w:t>
            </w:r>
            <w:r w:rsidRPr="001D06D2">
              <w:rPr>
                <w:rFonts w:ascii="Times New Roman" w:eastAsia="標楷體" w:hAnsi="Times New Roman"/>
                <w:b/>
                <w:color w:val="0000FF"/>
                <w:szCs w:val="24"/>
              </w:rPr>
              <w:t>生就學歷程查詢</w:t>
            </w:r>
          </w:p>
          <w:p w14:paraId="14A5E8DC" w14:textId="795BEA5B" w:rsidR="00341F0F" w:rsidRPr="001D06D2" w:rsidRDefault="00341F0F" w:rsidP="00341F0F">
            <w:pPr>
              <w:autoSpaceDE w:val="0"/>
              <w:autoSpaceDN w:val="0"/>
              <w:snapToGrid w:val="0"/>
              <w:spacing w:afterLines="50" w:after="180"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D06D2">
              <w:rPr>
                <w:rFonts w:ascii="Times New Roman" w:eastAsia="標楷體" w:hAnsi="Times New Roman" w:hint="eastAsia"/>
                <w:color w:val="0000FF"/>
              </w:rPr>
              <w:t>※問題</w:t>
            </w:r>
            <w:r w:rsidRPr="001D06D2">
              <w:rPr>
                <w:rFonts w:ascii="Times New Roman" w:eastAsia="標楷體" w:hAnsi="Times New Roman" w:hint="eastAsia"/>
                <w:color w:val="0000FF"/>
              </w:rPr>
              <w:t>Q&amp;A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2EF34" w14:textId="77777777" w:rsidR="00341F0F" w:rsidRPr="00DE46A4" w:rsidRDefault="00341F0F" w:rsidP="00341F0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系</w:t>
            </w:r>
            <w:r w:rsidRPr="00DE46A4">
              <w:rPr>
                <w:rFonts w:ascii="標楷體" w:eastAsia="標楷體" w:hAnsi="標楷體"/>
                <w:color w:val="000000"/>
                <w:szCs w:val="24"/>
              </w:rPr>
              <w:t>統管理</w:t>
            </w: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</w:tr>
      <w:tr w:rsidR="000427A6" w:rsidRPr="00DE46A4" w14:paraId="51B59757" w14:textId="77777777" w:rsidTr="000427A6">
        <w:trPr>
          <w:trHeight w:val="62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7845BF" w14:textId="1EB88E01" w:rsidR="000427A6" w:rsidRPr="000427A6" w:rsidRDefault="000427A6" w:rsidP="00341F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427A6">
              <w:rPr>
                <w:rFonts w:ascii="Times New Roman" w:eastAsia="標楷體" w:hAnsi="Times New Roman" w:hint="eastAsia"/>
                <w:b/>
                <w:szCs w:val="24"/>
              </w:rPr>
              <w:t>12</w:t>
            </w:r>
            <w:r w:rsidRPr="000427A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0427A6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~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187924" w14:textId="2D34FB2B" w:rsidR="000427A6" w:rsidRPr="000427A6" w:rsidRDefault="000427A6" w:rsidP="00341F0F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427A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請參加人員簽退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EC423B" w14:textId="77777777" w:rsidR="000427A6" w:rsidRPr="00DE46A4" w:rsidRDefault="000427A6" w:rsidP="00341F0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282A31FD" w14:textId="77777777" w:rsidR="00511760" w:rsidRDefault="00511760" w:rsidP="00511760">
      <w:pPr>
        <w:adjustRightInd w:val="0"/>
        <w:snapToGrid w:val="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82B8FBF" w14:textId="19850A8A" w:rsidR="009429AC" w:rsidRPr="00DE46A4" w:rsidRDefault="00A330D5" w:rsidP="00511760">
      <w:pPr>
        <w:adjustRightInd w:val="0"/>
        <w:snapToGrid w:val="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E46A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貳、</w:t>
      </w:r>
      <w:r w:rsidR="00B65760" w:rsidRPr="00DE46A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駐點</w:t>
      </w:r>
      <w:r w:rsidR="009429AC" w:rsidRPr="00DE46A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實機場</w:t>
      </w:r>
    </w:p>
    <w:p w14:paraId="3A36846E" w14:textId="6C0CE025" w:rsidR="008448B8" w:rsidRPr="00DE46A4" w:rsidRDefault="00F43E17" w:rsidP="00511760">
      <w:pPr>
        <w:snapToGrid w:val="0"/>
        <w:spacing w:line="400" w:lineRule="exact"/>
        <w:ind w:leftChars="237" w:left="2127" w:hangingChars="649" w:hanging="1558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一、</w:t>
      </w:r>
      <w:r w:rsidR="008448B8" w:rsidRPr="00DE46A4">
        <w:rPr>
          <w:rFonts w:ascii="標楷體" w:eastAsia="標楷體" w:hAnsi="標楷體" w:hint="eastAsia"/>
          <w:bCs/>
          <w:color w:val="000000"/>
          <w:szCs w:val="24"/>
        </w:rPr>
        <w:t>辦理方式：</w:t>
      </w:r>
      <w:r w:rsidR="008448B8" w:rsidRPr="00621EC4">
        <w:rPr>
          <w:rFonts w:ascii="標楷體" w:eastAsia="標楷體" w:hAnsi="標楷體" w:hint="eastAsia"/>
          <w:b/>
          <w:color w:val="000000"/>
          <w:szCs w:val="24"/>
        </w:rPr>
        <w:t>不講授課程，主要在協助排除操作問題，請學校</w:t>
      </w:r>
      <w:r w:rsidR="00F901B0" w:rsidRPr="00621EC4">
        <w:rPr>
          <w:rFonts w:ascii="標楷體" w:eastAsia="標楷體" w:hAnsi="標楷體" w:hint="eastAsia"/>
          <w:b/>
          <w:color w:val="000000"/>
          <w:szCs w:val="24"/>
        </w:rPr>
        <w:t>參加前</w:t>
      </w:r>
      <w:r w:rsidR="008448B8" w:rsidRPr="00621EC4">
        <w:rPr>
          <w:rFonts w:ascii="標楷體" w:eastAsia="標楷體" w:hAnsi="標楷體" w:hint="eastAsia"/>
          <w:b/>
          <w:color w:val="000000"/>
          <w:szCs w:val="24"/>
        </w:rPr>
        <w:t>先自行閱讀操作</w:t>
      </w:r>
      <w:r w:rsidR="008448B8" w:rsidRPr="00621EC4">
        <w:rPr>
          <w:rFonts w:ascii="標楷體" w:eastAsia="標楷體" w:hAnsi="標楷體" w:hint="eastAsia"/>
          <w:b/>
          <w:color w:val="000000"/>
          <w:szCs w:val="24"/>
        </w:rPr>
        <w:lastRenderedPageBreak/>
        <w:t>手冊逕行上網操作，</w:t>
      </w:r>
      <w:r w:rsidR="001D06D2">
        <w:rPr>
          <w:rFonts w:ascii="標楷體" w:eastAsia="標楷體" w:hAnsi="標楷體" w:hint="eastAsia"/>
          <w:b/>
          <w:color w:val="000000"/>
          <w:szCs w:val="24"/>
        </w:rPr>
        <w:t>有</w:t>
      </w:r>
      <w:r w:rsidR="008448B8" w:rsidRPr="00621EC4">
        <w:rPr>
          <w:rFonts w:ascii="標楷體" w:eastAsia="標楷體" w:hAnsi="標楷體" w:hint="eastAsia"/>
          <w:b/>
          <w:color w:val="000000"/>
          <w:szCs w:val="24"/>
        </w:rPr>
        <w:t>疑義者現場協助排除。</w:t>
      </w:r>
    </w:p>
    <w:p w14:paraId="3C99B2D7" w14:textId="2439C943" w:rsidR="009145F8" w:rsidRPr="00DE46A4" w:rsidRDefault="008448B8" w:rsidP="00511760">
      <w:pPr>
        <w:snapToGrid w:val="0"/>
        <w:spacing w:line="400" w:lineRule="exact"/>
        <w:ind w:leftChars="237" w:left="2127" w:hangingChars="649" w:hanging="1558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二、</w:t>
      </w:r>
      <w:r w:rsidR="009145F8" w:rsidRPr="00DE46A4">
        <w:rPr>
          <w:rFonts w:ascii="標楷體" w:eastAsia="標楷體" w:hAnsi="標楷體" w:hint="eastAsia"/>
          <w:bCs/>
          <w:color w:val="000000"/>
          <w:szCs w:val="24"/>
        </w:rPr>
        <w:t>辦理時間：</w:t>
      </w:r>
      <w:r w:rsidR="00D94A8A" w:rsidRPr="00DE46A4">
        <w:rPr>
          <w:rFonts w:ascii="標楷體" w:eastAsia="標楷體" w:hAnsi="標楷體" w:hint="eastAsia"/>
          <w:bCs/>
          <w:color w:val="000000"/>
          <w:szCs w:val="24"/>
        </w:rPr>
        <w:t>111</w:t>
      </w:r>
      <w:r w:rsidR="008C42A3" w:rsidRPr="00DE46A4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A330D5" w:rsidRPr="00DE46A4">
        <w:rPr>
          <w:rFonts w:ascii="標楷體" w:eastAsia="標楷體" w:hAnsi="標楷體" w:cs="Segoe UI Emoji" w:hint="eastAsia"/>
          <w:bCs/>
          <w:color w:val="000000"/>
          <w:szCs w:val="24"/>
        </w:rPr>
        <w:t>9</w:t>
      </w:r>
      <w:r w:rsidR="008C42A3" w:rsidRPr="00DE46A4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DF32B5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8C42A3" w:rsidRPr="00DE46A4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2A51B8" w:rsidRPr="00DE46A4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F43E17" w:rsidRPr="00DE46A4"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="00DF32B5">
        <w:rPr>
          <w:rFonts w:ascii="標楷體" w:eastAsia="標楷體" w:hAnsi="標楷體" w:hint="eastAsia"/>
          <w:bCs/>
          <w:color w:val="000000"/>
          <w:szCs w:val="24"/>
        </w:rPr>
        <w:t>一</w:t>
      </w:r>
      <w:r w:rsidR="002A51B8" w:rsidRPr="00DE46A4">
        <w:rPr>
          <w:rFonts w:ascii="標楷體" w:eastAsia="標楷體" w:hAnsi="標楷體" w:hint="eastAsia"/>
          <w:bCs/>
          <w:color w:val="000000"/>
          <w:szCs w:val="24"/>
        </w:rPr>
        <w:t>)至</w:t>
      </w:r>
      <w:r w:rsidR="00D94A8A" w:rsidRPr="00DE46A4">
        <w:rPr>
          <w:rFonts w:ascii="標楷體" w:eastAsia="標楷體" w:hAnsi="標楷體" w:hint="eastAsia"/>
          <w:bCs/>
          <w:color w:val="000000"/>
          <w:szCs w:val="24"/>
        </w:rPr>
        <w:t>111</w:t>
      </w:r>
      <w:r w:rsidR="008C42A3" w:rsidRPr="00DE46A4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D94A8A" w:rsidRPr="00DE46A4">
        <w:rPr>
          <w:rFonts w:ascii="標楷體" w:eastAsia="標楷體" w:hAnsi="標楷體" w:hint="eastAsia"/>
          <w:bCs/>
          <w:color w:val="000000"/>
          <w:szCs w:val="24"/>
        </w:rPr>
        <w:t>9</w:t>
      </w:r>
      <w:r w:rsidR="008C42A3" w:rsidRPr="00DE46A4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DF32B5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8C42A3" w:rsidRPr="00DE46A4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2A51B8" w:rsidRPr="00DE46A4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F43E17" w:rsidRPr="00DE46A4">
        <w:rPr>
          <w:rFonts w:ascii="標楷體" w:eastAsia="標楷體" w:hAnsi="標楷體" w:hint="eastAsia"/>
          <w:bCs/>
          <w:color w:val="000000"/>
          <w:szCs w:val="24"/>
        </w:rPr>
        <w:t>星期二</w:t>
      </w:r>
      <w:r w:rsidR="002A51B8" w:rsidRPr="00DE46A4">
        <w:rPr>
          <w:rFonts w:ascii="標楷體" w:eastAsia="標楷體" w:hAnsi="標楷體" w:hint="eastAsia"/>
          <w:bCs/>
          <w:color w:val="000000"/>
          <w:szCs w:val="24"/>
        </w:rPr>
        <w:t>)</w:t>
      </w:r>
    </w:p>
    <w:p w14:paraId="3FB7C407" w14:textId="6B76B93A" w:rsidR="00511760" w:rsidRDefault="008448B8" w:rsidP="00511760">
      <w:pPr>
        <w:snapToGrid w:val="0"/>
        <w:spacing w:line="400" w:lineRule="exact"/>
        <w:ind w:leftChars="237" w:left="2127" w:hangingChars="649" w:hanging="1558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三、</w:t>
      </w:r>
      <w:r w:rsidR="009145F8" w:rsidRPr="00DE46A4">
        <w:rPr>
          <w:rFonts w:ascii="標楷體" w:eastAsia="標楷體" w:hAnsi="標楷體" w:hint="eastAsia"/>
          <w:bCs/>
          <w:color w:val="000000"/>
          <w:szCs w:val="24"/>
        </w:rPr>
        <w:t>辦理地點：</w:t>
      </w:r>
      <w:r w:rsidR="00824755" w:rsidRPr="00824755">
        <w:rPr>
          <w:rFonts w:ascii="標楷體" w:eastAsia="標楷體" w:hAnsi="標楷體" w:hint="eastAsia"/>
          <w:bCs/>
          <w:color w:val="000000"/>
          <w:szCs w:val="24"/>
          <w:highlight w:val="yellow"/>
        </w:rPr>
        <w:t>光華國中和平樓2樓電腦教室</w:t>
      </w:r>
    </w:p>
    <w:p w14:paraId="0BF76A91" w14:textId="7EA8E714" w:rsidR="00FE7624" w:rsidRDefault="00FE7624" w:rsidP="00511760">
      <w:pPr>
        <w:snapToGrid w:val="0"/>
        <w:spacing w:line="400" w:lineRule="exact"/>
        <w:ind w:leftChars="237" w:left="2127" w:hangingChars="649" w:hanging="1558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四、</w:t>
      </w:r>
      <w:r w:rsidRPr="00341F0F">
        <w:rPr>
          <w:rFonts w:ascii="標楷體" w:eastAsia="標楷體" w:hAnsi="標楷體" w:hint="eastAsia"/>
        </w:rPr>
        <w:t>全國教師在職進修網課程代碼:</w:t>
      </w:r>
      <w:r w:rsidR="002B185A">
        <w:rPr>
          <w:rFonts w:ascii="標楷體" w:eastAsia="標楷體" w:hAnsi="標楷體" w:hint="eastAsia"/>
        </w:rPr>
        <w:t>3491644</w:t>
      </w:r>
    </w:p>
    <w:p w14:paraId="04165CA5" w14:textId="225E2145" w:rsidR="00041610" w:rsidRPr="00DE46A4" w:rsidRDefault="00041610" w:rsidP="00511760">
      <w:pPr>
        <w:snapToGrid w:val="0"/>
        <w:spacing w:line="400" w:lineRule="exact"/>
        <w:ind w:leftChars="237" w:left="2127" w:hangingChars="649" w:hanging="1558"/>
        <w:jc w:val="both"/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663"/>
        <w:gridCol w:w="1269"/>
      </w:tblGrid>
      <w:tr w:rsidR="002A51B8" w:rsidRPr="00DE46A4" w14:paraId="15FE6627" w14:textId="77777777" w:rsidTr="000427A6">
        <w:trPr>
          <w:trHeight w:val="567"/>
          <w:tblHeader/>
          <w:jc w:val="center"/>
        </w:trPr>
        <w:tc>
          <w:tcPr>
            <w:tcW w:w="881" w:type="pct"/>
            <w:shd w:val="clear" w:color="auto" w:fill="FFD966" w:themeFill="accent4" w:themeFillTint="99"/>
            <w:vAlign w:val="center"/>
          </w:tcPr>
          <w:p w14:paraId="68ECD837" w14:textId="77777777" w:rsidR="002A51B8" w:rsidRPr="00DE46A4" w:rsidRDefault="002A51B8" w:rsidP="001331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3460" w:type="pct"/>
            <w:shd w:val="clear" w:color="auto" w:fill="FFD966" w:themeFill="accent4" w:themeFillTint="99"/>
            <w:vAlign w:val="center"/>
          </w:tcPr>
          <w:p w14:paraId="612FB19C" w14:textId="77777777" w:rsidR="002A51B8" w:rsidRPr="00DE46A4" w:rsidRDefault="002A51B8" w:rsidP="001331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/>
                <w:b/>
                <w:color w:val="000000"/>
                <w:szCs w:val="24"/>
              </w:rPr>
              <w:t>課程</w:t>
            </w:r>
          </w:p>
        </w:tc>
        <w:tc>
          <w:tcPr>
            <w:tcW w:w="659" w:type="pct"/>
            <w:shd w:val="clear" w:color="auto" w:fill="FFD966" w:themeFill="accent4" w:themeFillTint="99"/>
            <w:vAlign w:val="center"/>
          </w:tcPr>
          <w:p w14:paraId="7DBDA2A2" w14:textId="77777777" w:rsidR="002A51B8" w:rsidRPr="00DE46A4" w:rsidRDefault="002A51B8" w:rsidP="001331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/>
                <w:b/>
                <w:color w:val="000000"/>
                <w:szCs w:val="24"/>
              </w:rPr>
              <w:t>講者</w:t>
            </w:r>
          </w:p>
        </w:tc>
      </w:tr>
      <w:tr w:rsidR="001D06D2" w:rsidRPr="00DE46A4" w14:paraId="411F2B4B" w14:textId="77777777" w:rsidTr="001D06D2">
        <w:trPr>
          <w:trHeight w:val="567"/>
          <w:jc w:val="center"/>
        </w:trPr>
        <w:tc>
          <w:tcPr>
            <w:tcW w:w="881" w:type="pct"/>
            <w:shd w:val="clear" w:color="auto" w:fill="FFF2CC" w:themeFill="accent4" w:themeFillTint="33"/>
            <w:vAlign w:val="center"/>
          </w:tcPr>
          <w:p w14:paraId="5BA1A2A2" w14:textId="67C603C4" w:rsidR="001D06D2" w:rsidRPr="00DE46A4" w:rsidRDefault="001D06D2" w:rsidP="001D06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C6B88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8:30~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09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 w:rsidRPr="002C6B88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2C6B88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</w:p>
        </w:tc>
        <w:tc>
          <w:tcPr>
            <w:tcW w:w="4119" w:type="pct"/>
            <w:gridSpan w:val="2"/>
            <w:shd w:val="clear" w:color="auto" w:fill="FFF2CC" w:themeFill="accent4" w:themeFillTint="33"/>
            <w:vAlign w:val="center"/>
          </w:tcPr>
          <w:p w14:paraId="62E91118" w14:textId="2761F276" w:rsidR="001D06D2" w:rsidRPr="00DE46A4" w:rsidRDefault="001D06D2" w:rsidP="001D06D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3758">
              <w:rPr>
                <w:rFonts w:ascii="Times New Roman" w:eastAsia="標楷體" w:hAnsi="Times New Roman" w:hint="eastAsia"/>
                <w:b/>
                <w:szCs w:val="24"/>
              </w:rPr>
              <w:t>簽到</w:t>
            </w:r>
          </w:p>
        </w:tc>
      </w:tr>
      <w:tr w:rsidR="002A51B8" w:rsidRPr="00DE46A4" w14:paraId="251654D9" w14:textId="77777777" w:rsidTr="00511760">
        <w:trPr>
          <w:trHeight w:val="684"/>
          <w:jc w:val="center"/>
        </w:trPr>
        <w:tc>
          <w:tcPr>
            <w:tcW w:w="881" w:type="pct"/>
            <w:vMerge w:val="restart"/>
            <w:vAlign w:val="center"/>
          </w:tcPr>
          <w:p w14:paraId="63CCA73F" w14:textId="28B18FC3" w:rsidR="002A51B8" w:rsidRPr="00DE46A4" w:rsidRDefault="002A51B8" w:rsidP="0051176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E46A4">
              <w:rPr>
                <w:rFonts w:ascii="標楷體" w:eastAsia="標楷體" w:hAnsi="標楷體"/>
                <w:b/>
                <w:color w:val="000000"/>
                <w:szCs w:val="24"/>
              </w:rPr>
              <w:t>9:00~1</w:t>
            </w:r>
            <w:r w:rsidRPr="00DE46A4"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Pr="00DE46A4">
              <w:rPr>
                <w:rFonts w:ascii="標楷體" w:eastAsia="標楷體" w:hAnsi="標楷體"/>
                <w:b/>
                <w:color w:val="000000"/>
                <w:szCs w:val="24"/>
              </w:rPr>
              <w:t>:00</w:t>
            </w:r>
          </w:p>
        </w:tc>
        <w:tc>
          <w:tcPr>
            <w:tcW w:w="3460" w:type="pct"/>
            <w:shd w:val="clear" w:color="auto" w:fill="FFFFFF"/>
            <w:vAlign w:val="center"/>
          </w:tcPr>
          <w:p w14:paraId="19BDFACF" w14:textId="77777777" w:rsidR="002A51B8" w:rsidRPr="00511760" w:rsidRDefault="002A51B8" w:rsidP="00511760">
            <w:pPr>
              <w:autoSpaceDE w:val="0"/>
              <w:autoSpaceDN w:val="0"/>
              <w:spacing w:before="13"/>
              <w:rPr>
                <w:rFonts w:ascii="標楷體" w:eastAsia="標楷體" w:hAnsi="標楷體"/>
                <w:color w:val="0000FF"/>
              </w:rPr>
            </w:pP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※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國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民中小學人力資源網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3"/>
              </w:rPr>
              <w:t>實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機操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作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問題排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3"/>
              </w:rPr>
              <w:t>除</w:t>
            </w:r>
          </w:p>
          <w:p w14:paraId="284BA760" w14:textId="1768F1D2" w:rsidR="002A51B8" w:rsidRPr="00511760" w:rsidRDefault="002A51B8" w:rsidP="005800A1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spacing w:line="233" w:lineRule="auto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9"/>
              </w:rPr>
              <w:t>教職維護及員額編制</w:t>
            </w:r>
            <w:r w:rsidRPr="00511760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511760">
              <w:rPr>
                <w:rFonts w:ascii="標楷體" w:eastAsia="標楷體" w:hAnsi="標楷體"/>
                <w:color w:val="000000"/>
                <w:spacing w:val="-1"/>
              </w:rPr>
              <w:t>(</w:t>
            </w:r>
            <w:r w:rsidRPr="00511760">
              <w:rPr>
                <w:rFonts w:ascii="標楷體" w:eastAsia="標楷體" w:hAnsi="標楷體" w:cs="SimSun"/>
                <w:color w:val="000000"/>
                <w:spacing w:val="-9"/>
              </w:rPr>
              <w:t>人事業務</w:t>
            </w:r>
            <w:r w:rsidRPr="00511760">
              <w:rPr>
                <w:rFonts w:ascii="標楷體" w:eastAsia="標楷體" w:hAnsi="標楷體"/>
                <w:color w:val="000000"/>
                <w:spacing w:val="-2"/>
              </w:rPr>
              <w:t>)</w:t>
            </w:r>
          </w:p>
          <w:p w14:paraId="7960CEFC" w14:textId="653C2210" w:rsidR="002A51B8" w:rsidRPr="00511760" w:rsidRDefault="002A51B8" w:rsidP="005800A1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授課管理</w:t>
            </w:r>
            <w:r w:rsidRPr="00511760">
              <w:rPr>
                <w:rFonts w:ascii="標楷體" w:eastAsia="標楷體" w:hAnsi="標楷體"/>
                <w:color w:val="000000"/>
                <w:spacing w:val="-1"/>
              </w:rPr>
              <w:t>(</w:t>
            </w: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教</w:t>
            </w: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務業務</w:t>
            </w:r>
            <w:r w:rsidRPr="00511760">
              <w:rPr>
                <w:rFonts w:ascii="標楷體" w:eastAsia="標楷體" w:hAnsi="標楷體"/>
                <w:color w:val="000000"/>
                <w:spacing w:val="-1"/>
              </w:rPr>
              <w:t>)</w:t>
            </w:r>
          </w:p>
          <w:p w14:paraId="11F193D5" w14:textId="2356E282" w:rsidR="002A51B8" w:rsidRPr="00511760" w:rsidRDefault="002A51B8" w:rsidP="005800A1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經費系統：充實行政人力經費</w:t>
            </w:r>
            <w:r w:rsidRPr="00511760">
              <w:rPr>
                <w:rFonts w:ascii="標楷體" w:eastAsia="標楷體" w:hAnsi="標楷體"/>
                <w:color w:val="000000"/>
                <w:spacing w:val="4"/>
              </w:rPr>
              <w:t>(</w:t>
            </w: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經費業務</w:t>
            </w:r>
            <w:r w:rsidRPr="00511760">
              <w:rPr>
                <w:rFonts w:ascii="標楷體" w:eastAsia="標楷體" w:hAnsi="標楷體"/>
                <w:color w:val="000000"/>
              </w:rPr>
              <w:t>)</w:t>
            </w:r>
          </w:p>
          <w:p w14:paraId="649F5BF7" w14:textId="5A8DD8BA" w:rsidR="002A51B8" w:rsidRPr="00511760" w:rsidRDefault="002A51B8" w:rsidP="005800A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經費系統：</w:t>
            </w:r>
            <w:r w:rsidRPr="00511760">
              <w:rPr>
                <w:rFonts w:ascii="標楷體" w:eastAsia="標楷體" w:hAnsi="標楷體" w:cs="SimSun"/>
                <w:color w:val="000000"/>
              </w:rPr>
              <w:t>補助國中增教師</w:t>
            </w: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經費</w:t>
            </w:r>
            <w:r w:rsidRPr="00511760">
              <w:rPr>
                <w:rFonts w:ascii="標楷體" w:eastAsia="標楷體" w:hAnsi="標楷體"/>
                <w:color w:val="000000"/>
              </w:rPr>
              <w:t>(</w:t>
            </w: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經費業務</w:t>
            </w:r>
            <w:r w:rsidRPr="00511760">
              <w:rPr>
                <w:rFonts w:ascii="標楷體" w:eastAsia="標楷體" w:hAnsi="標楷體"/>
                <w:color w:val="000000"/>
              </w:rPr>
              <w:t>)</w:t>
            </w:r>
          </w:p>
          <w:p w14:paraId="2E2411D0" w14:textId="1464268D" w:rsidR="002A51B8" w:rsidRPr="00511760" w:rsidRDefault="002A51B8" w:rsidP="005800A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經費系統：本土語文經費</w:t>
            </w:r>
            <w:r w:rsidRPr="00511760">
              <w:rPr>
                <w:rFonts w:ascii="標楷體" w:eastAsia="標楷體" w:hAnsi="標楷體"/>
                <w:color w:val="000000"/>
                <w:spacing w:val="1"/>
              </w:rPr>
              <w:t>(</w:t>
            </w:r>
            <w:r w:rsidRPr="00511760">
              <w:rPr>
                <w:rFonts w:ascii="標楷體" w:eastAsia="標楷體" w:hAnsi="標楷體" w:cs="SimSun"/>
                <w:color w:val="000000"/>
              </w:rPr>
              <w:t>經費業務</w:t>
            </w:r>
            <w:r w:rsidRPr="00511760">
              <w:rPr>
                <w:rFonts w:ascii="標楷體" w:eastAsia="標楷體" w:hAnsi="標楷體"/>
                <w:color w:val="000000"/>
                <w:spacing w:val="-1"/>
              </w:rPr>
              <w:t>)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0B3AFC2A" w14:textId="14F45F8D" w:rsidR="002A51B8" w:rsidRPr="00DE46A4" w:rsidRDefault="002A51B8" w:rsidP="00511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系</w:t>
            </w:r>
            <w:r w:rsidRPr="00DE46A4">
              <w:rPr>
                <w:rFonts w:ascii="標楷體" w:eastAsia="標楷體" w:hAnsi="標楷體"/>
                <w:color w:val="000000"/>
                <w:szCs w:val="24"/>
              </w:rPr>
              <w:t>統管理</w:t>
            </w: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</w:tr>
      <w:tr w:rsidR="002A51B8" w:rsidRPr="00DE46A4" w14:paraId="74055BB0" w14:textId="77777777" w:rsidTr="00511760">
        <w:trPr>
          <w:trHeight w:val="525"/>
          <w:jc w:val="center"/>
        </w:trPr>
        <w:tc>
          <w:tcPr>
            <w:tcW w:w="881" w:type="pct"/>
            <w:vMerge/>
            <w:vAlign w:val="center"/>
          </w:tcPr>
          <w:p w14:paraId="64C1D914" w14:textId="77777777" w:rsidR="002A51B8" w:rsidRPr="00DE46A4" w:rsidRDefault="002A51B8" w:rsidP="00EE667B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460" w:type="pct"/>
            <w:shd w:val="clear" w:color="auto" w:fill="FFFFFF"/>
            <w:vAlign w:val="center"/>
          </w:tcPr>
          <w:p w14:paraId="102A6850" w14:textId="77777777" w:rsidR="002A51B8" w:rsidRPr="00511760" w:rsidRDefault="002A51B8" w:rsidP="00511760">
            <w:pPr>
              <w:autoSpaceDE w:val="0"/>
              <w:autoSpaceDN w:val="0"/>
              <w:spacing w:before="16" w:line="228" w:lineRule="auto"/>
              <w:rPr>
                <w:rFonts w:ascii="標楷體" w:eastAsia="標楷體" w:hAnsi="標楷體"/>
                <w:color w:val="0000FF"/>
              </w:rPr>
            </w:pP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※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國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民中小學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學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生資源網</w:t>
            </w:r>
            <w:r w:rsidRPr="00511760">
              <w:rPr>
                <w:rFonts w:ascii="標楷體" w:eastAsia="標楷體" w:hAnsi="標楷體" w:cs="SimSun"/>
                <w:b/>
                <w:color w:val="0000FF"/>
              </w:rPr>
              <w:t>實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機操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作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3"/>
              </w:rPr>
              <w:t>問題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排除</w:t>
            </w:r>
            <w:r w:rsidRPr="00511760">
              <w:rPr>
                <w:rFonts w:ascii="標楷體" w:eastAsia="標楷體" w:hAnsi="標楷體"/>
                <w:b/>
                <w:color w:val="0000FF"/>
                <w:spacing w:val="-1"/>
              </w:rPr>
              <w:t>(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輔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導</w:t>
            </w:r>
            <w:r w:rsidRPr="00511760">
              <w:rPr>
                <w:rFonts w:ascii="標楷體" w:eastAsia="標楷體" w:hAnsi="標楷體"/>
                <w:b/>
                <w:color w:val="0000FF"/>
                <w:spacing w:val="-1"/>
              </w:rPr>
              <w:t>/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1"/>
              </w:rPr>
              <w:t>註</w:t>
            </w:r>
            <w:r w:rsidRPr="00511760">
              <w:rPr>
                <w:rFonts w:ascii="標楷體" w:eastAsia="標楷體" w:hAnsi="標楷體" w:cs="SimSun"/>
                <w:b/>
                <w:color w:val="0000FF"/>
                <w:spacing w:val="-2"/>
              </w:rPr>
              <w:t>冊業務</w:t>
            </w:r>
            <w:r w:rsidRPr="00511760">
              <w:rPr>
                <w:rFonts w:ascii="標楷體" w:eastAsia="標楷體" w:hAnsi="標楷體"/>
                <w:b/>
                <w:color w:val="0000FF"/>
                <w:spacing w:val="-1"/>
              </w:rPr>
              <w:t>)</w:t>
            </w:r>
          </w:p>
          <w:p w14:paraId="45F07C49" w14:textId="25F6A20F" w:rsidR="002A51B8" w:rsidRPr="00511760" w:rsidRDefault="002A51B8" w:rsidP="005800A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spacing w:before="14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1"/>
              </w:rPr>
              <w:t>學區及</w:t>
            </w: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學校作業</w:t>
            </w:r>
          </w:p>
          <w:p w14:paraId="35DCD157" w14:textId="6EA619C5" w:rsidR="002A51B8" w:rsidRPr="00511760" w:rsidRDefault="002A51B8" w:rsidP="005800A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學生資料管理</w:t>
            </w:r>
          </w:p>
          <w:p w14:paraId="7357C1C1" w14:textId="2682B0ED" w:rsidR="002A51B8" w:rsidRPr="00511760" w:rsidRDefault="002A51B8" w:rsidP="005800A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3"/>
              </w:rPr>
              <w:t>新生</w:t>
            </w: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管理</w:t>
            </w:r>
          </w:p>
          <w:p w14:paraId="08B11070" w14:textId="61339634" w:rsidR="002A51B8" w:rsidRPr="00511760" w:rsidRDefault="002A51B8" w:rsidP="005800A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未入學管理</w:t>
            </w:r>
          </w:p>
          <w:p w14:paraId="56E18B01" w14:textId="2847E133" w:rsidR="002A51B8" w:rsidRPr="00511760" w:rsidRDefault="002A51B8" w:rsidP="005800A1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511760">
              <w:rPr>
                <w:rFonts w:ascii="標楷體" w:eastAsia="標楷體" w:hAnsi="標楷體" w:cs="SimSun"/>
                <w:color w:val="000000"/>
                <w:spacing w:val="-2"/>
              </w:rPr>
              <w:t>就學歷程查詢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4D9F52C2" w14:textId="6E371F9C" w:rsidR="002A51B8" w:rsidRPr="00DE46A4" w:rsidRDefault="002A51B8" w:rsidP="00511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系</w:t>
            </w:r>
            <w:r w:rsidRPr="00DE46A4">
              <w:rPr>
                <w:rFonts w:ascii="標楷體" w:eastAsia="標楷體" w:hAnsi="標楷體"/>
                <w:color w:val="000000"/>
                <w:szCs w:val="24"/>
              </w:rPr>
              <w:t>統管理</w:t>
            </w:r>
            <w:r w:rsidRPr="00DE46A4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</w:tr>
      <w:tr w:rsidR="001D06D2" w:rsidRPr="00DE46A4" w14:paraId="1BD22EE0" w14:textId="77777777" w:rsidTr="000427A6">
        <w:trPr>
          <w:trHeight w:val="525"/>
          <w:jc w:val="center"/>
        </w:trPr>
        <w:tc>
          <w:tcPr>
            <w:tcW w:w="881" w:type="pct"/>
            <w:shd w:val="clear" w:color="auto" w:fill="FFE599" w:themeFill="accent4" w:themeFillTint="66"/>
            <w:vAlign w:val="center"/>
          </w:tcPr>
          <w:p w14:paraId="4C2F523A" w14:textId="2D619AD7" w:rsidR="001D06D2" w:rsidRPr="00DE46A4" w:rsidRDefault="001D06D2" w:rsidP="001D06D2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16:00~</w:t>
            </w:r>
          </w:p>
        </w:tc>
        <w:tc>
          <w:tcPr>
            <w:tcW w:w="3460" w:type="pct"/>
            <w:shd w:val="clear" w:color="auto" w:fill="FFE599" w:themeFill="accent4" w:themeFillTint="66"/>
            <w:vAlign w:val="center"/>
          </w:tcPr>
          <w:p w14:paraId="4E724E04" w14:textId="5C77AEA1" w:rsidR="001D06D2" w:rsidRPr="00511760" w:rsidRDefault="000427A6" w:rsidP="001D06D2">
            <w:pPr>
              <w:autoSpaceDE w:val="0"/>
              <w:autoSpaceDN w:val="0"/>
              <w:spacing w:before="16" w:line="228" w:lineRule="auto"/>
              <w:rPr>
                <w:rFonts w:ascii="標楷體" w:eastAsia="標楷體" w:hAnsi="標楷體" w:cs="SimSun"/>
                <w:b/>
                <w:color w:val="0000FF"/>
                <w:spacing w:val="-2"/>
              </w:rPr>
            </w:pPr>
            <w:r w:rsidRPr="000427A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請參加人員簽退</w:t>
            </w:r>
          </w:p>
        </w:tc>
        <w:tc>
          <w:tcPr>
            <w:tcW w:w="659" w:type="pct"/>
            <w:shd w:val="clear" w:color="auto" w:fill="FFE599" w:themeFill="accent4" w:themeFillTint="66"/>
            <w:vAlign w:val="center"/>
          </w:tcPr>
          <w:p w14:paraId="1227CC38" w14:textId="77777777" w:rsidR="001D06D2" w:rsidRPr="00DE46A4" w:rsidRDefault="001D06D2" w:rsidP="001D06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CFAA9AF" w14:textId="7FC27F04" w:rsidR="008B1D6C" w:rsidRPr="00DE46A4" w:rsidRDefault="00BB2B99" w:rsidP="000427A6">
      <w:pPr>
        <w:adjustRightInd w:val="0"/>
        <w:snapToGrid w:val="0"/>
        <w:spacing w:beforeLines="100" w:before="36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叁、</w:t>
      </w:r>
      <w:r w:rsidR="008B1D6C" w:rsidRPr="00DE46A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注意事項說明:</w:t>
      </w:r>
    </w:p>
    <w:p w14:paraId="474C7E68" w14:textId="77777777" w:rsidR="008B1D6C" w:rsidRPr="00DE46A4" w:rsidRDefault="008B1D6C" w:rsidP="005800A1">
      <w:pPr>
        <w:numPr>
          <w:ilvl w:val="0"/>
          <w:numId w:val="2"/>
        </w:numPr>
        <w:snapToGrid w:val="0"/>
        <w:spacing w:line="400" w:lineRule="exact"/>
        <w:ind w:left="952" w:hanging="504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行</w:t>
      </w:r>
      <w:r w:rsidRPr="00DE46A4">
        <w:rPr>
          <w:rFonts w:ascii="標楷體" w:eastAsia="標楷體" w:hAnsi="標楷體"/>
          <w:bCs/>
          <w:color w:val="000000"/>
          <w:szCs w:val="24"/>
        </w:rPr>
        <w:t>政</w:t>
      </w:r>
      <w:r w:rsidRPr="00DE46A4">
        <w:rPr>
          <w:rFonts w:ascii="標楷體" w:eastAsia="標楷體" w:hAnsi="標楷體" w:hint="eastAsia"/>
          <w:bCs/>
          <w:color w:val="000000"/>
          <w:szCs w:val="24"/>
        </w:rPr>
        <w:t>事</w:t>
      </w:r>
      <w:r w:rsidRPr="00DE46A4">
        <w:rPr>
          <w:rFonts w:ascii="標楷體" w:eastAsia="標楷體" w:hAnsi="標楷體"/>
          <w:bCs/>
          <w:color w:val="000000"/>
          <w:szCs w:val="24"/>
        </w:rPr>
        <w:t>宜</w:t>
      </w:r>
    </w:p>
    <w:p w14:paraId="5C9A41D5" w14:textId="77777777" w:rsidR="008B1D6C" w:rsidRPr="00DE46A4" w:rsidRDefault="008448B8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本市由本局國中科擔任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單一窗口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與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清大聯繫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辦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理事宜。</w:t>
      </w:r>
    </w:p>
    <w:p w14:paraId="7044CDF2" w14:textId="5E7D045E" w:rsidR="008B1D6C" w:rsidRPr="00621EC4" w:rsidRDefault="008448B8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請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學校依實際校內業務分工，指派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所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屬業務承辦人員</w:t>
      </w:r>
      <w:r w:rsidRPr="00DE46A4">
        <w:rPr>
          <w:rFonts w:ascii="標楷體" w:eastAsia="標楷體" w:hAnsi="標楷體" w:hint="eastAsia"/>
          <w:bCs/>
          <w:color w:val="000000"/>
          <w:szCs w:val="24"/>
        </w:rPr>
        <w:t>參加教育訓練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。</w:t>
      </w:r>
    </w:p>
    <w:p w14:paraId="6718E308" w14:textId="2645A9F3" w:rsidR="00580F13" w:rsidRPr="00DE46A4" w:rsidRDefault="00580F13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FF0000"/>
          <w:szCs w:val="24"/>
        </w:rPr>
      </w:pPr>
      <w:r w:rsidRPr="00DE46A4">
        <w:rPr>
          <w:rFonts w:ascii="標楷體" w:eastAsia="標楷體" w:hAnsi="標楷體" w:cs="SimSun"/>
          <w:b/>
          <w:color w:val="FF0000"/>
          <w:spacing w:val="-4"/>
        </w:rPr>
        <w:t>響應環保，本次研習皆不提供學生網</w:t>
      </w:r>
      <w:r w:rsidRPr="00DE46A4">
        <w:rPr>
          <w:rFonts w:ascii="標楷體" w:eastAsia="標楷體" w:hAnsi="標楷體" w:cs="SimSun"/>
          <w:b/>
          <w:color w:val="FF0000"/>
          <w:spacing w:val="-2"/>
        </w:rPr>
        <w:t xml:space="preserve"> 2.0</w:t>
      </w:r>
      <w:r w:rsidRPr="00DE46A4">
        <w:rPr>
          <w:rFonts w:ascii="標楷體" w:eastAsia="標楷體" w:hAnsi="標楷體" w:cs="SimSun"/>
          <w:b/>
          <w:color w:val="FF0000"/>
          <w:spacing w:val="-5"/>
        </w:rPr>
        <w:t>、</w:t>
      </w:r>
      <w:r w:rsidRPr="00DE46A4">
        <w:rPr>
          <w:rFonts w:ascii="標楷體" w:eastAsia="標楷體" w:hAnsi="標楷體" w:cs="SimSun"/>
          <w:b/>
          <w:color w:val="FF0000"/>
          <w:spacing w:val="-4"/>
        </w:rPr>
        <w:t>人力網</w:t>
      </w:r>
      <w:r w:rsidRPr="00DE46A4">
        <w:rPr>
          <w:rFonts w:ascii="標楷體" w:eastAsia="標楷體" w:hAnsi="標楷體" w:cs="SimSun"/>
          <w:b/>
          <w:color w:val="FF0000"/>
          <w:spacing w:val="-2"/>
        </w:rPr>
        <w:t xml:space="preserve"> 2.0</w:t>
      </w:r>
      <w:r w:rsidRPr="00DE46A4">
        <w:rPr>
          <w:rFonts w:ascii="標楷體" w:eastAsia="標楷體" w:hAnsi="標楷體" w:cs="SimSun"/>
          <w:b/>
          <w:color w:val="FF0000"/>
          <w:spacing w:val="-3"/>
        </w:rPr>
        <w:t xml:space="preserve"> </w:t>
      </w:r>
      <w:r w:rsidRPr="00DE46A4">
        <w:rPr>
          <w:rFonts w:ascii="標楷體" w:eastAsia="標楷體" w:hAnsi="標楷體" w:cs="SimSun"/>
          <w:b/>
          <w:color w:val="FF0000"/>
          <w:spacing w:val="-4"/>
        </w:rPr>
        <w:t>手冊，請逕自學</w:t>
      </w:r>
      <w:r w:rsidRPr="00DE46A4">
        <w:rPr>
          <w:rFonts w:ascii="標楷體" w:eastAsia="標楷體" w:hAnsi="標楷體" w:cs="SimSun"/>
          <w:b/>
          <w:color w:val="FF0000"/>
          <w:spacing w:val="-5"/>
        </w:rPr>
        <w:t>生網</w:t>
      </w:r>
      <w:r w:rsidRPr="00DE46A4">
        <w:rPr>
          <w:rFonts w:ascii="標楷體" w:eastAsia="標楷體" w:hAnsi="標楷體" w:cs="SimSun"/>
          <w:b/>
          <w:color w:val="FF0000"/>
          <w:spacing w:val="-1"/>
        </w:rPr>
        <w:t>/人力網</w:t>
      </w:r>
      <w:r w:rsidRPr="00DE46A4">
        <w:rPr>
          <w:rFonts w:ascii="標楷體" w:eastAsia="標楷體" w:hAnsi="標楷體" w:cs="SimSun"/>
          <w:b/>
          <w:color w:val="FF0000"/>
        </w:rPr>
        <w:t>/</w:t>
      </w:r>
      <w:r w:rsidRPr="00DE46A4">
        <w:rPr>
          <w:rFonts w:ascii="標楷體" w:eastAsia="標楷體" w:hAnsi="標楷體" w:cs="SimSun"/>
          <w:b/>
          <w:color w:val="FF0000"/>
          <w:spacing w:val="-1"/>
        </w:rPr>
        <w:t>最新消息</w:t>
      </w:r>
      <w:r w:rsidRPr="00DE46A4">
        <w:rPr>
          <w:rFonts w:ascii="標楷體" w:eastAsia="標楷體" w:hAnsi="標楷體" w:cs="SimSun"/>
          <w:b/>
          <w:color w:val="FF0000"/>
        </w:rPr>
        <w:t>下載</w:t>
      </w:r>
      <w:r w:rsidRPr="00DE46A4">
        <w:rPr>
          <w:rFonts w:ascii="標楷體" w:eastAsia="標楷體" w:hAnsi="標楷體" w:cs="SimSun"/>
          <w:b/>
          <w:color w:val="FF0000"/>
          <w:spacing w:val="-1"/>
        </w:rPr>
        <w:t>最新</w:t>
      </w:r>
      <w:r w:rsidRPr="00DE46A4">
        <w:rPr>
          <w:rFonts w:ascii="標楷體" w:eastAsia="標楷體" w:hAnsi="標楷體" w:cs="SimSun"/>
          <w:b/>
          <w:color w:val="FF0000"/>
          <w:spacing w:val="-2"/>
        </w:rPr>
        <w:t>電子</w:t>
      </w:r>
      <w:r w:rsidRPr="00DE46A4">
        <w:rPr>
          <w:rFonts w:ascii="標楷體" w:eastAsia="標楷體" w:hAnsi="標楷體" w:cs="SimSun"/>
          <w:b/>
          <w:color w:val="FF0000"/>
        </w:rPr>
        <w:t>檔</w:t>
      </w:r>
      <w:r w:rsidRPr="00DE46A4">
        <w:rPr>
          <w:rFonts w:ascii="標楷體" w:eastAsia="標楷體" w:hAnsi="標楷體" w:cs="SimSun" w:hint="eastAsia"/>
          <w:b/>
          <w:color w:val="FF0000"/>
        </w:rPr>
        <w:t>。</w:t>
      </w:r>
    </w:p>
    <w:p w14:paraId="1A9DBEEB" w14:textId="49084784" w:rsidR="008B1D6C" w:rsidRPr="00DE46A4" w:rsidRDefault="00621EC4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線上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簡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報場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/駐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點實機場，</w:t>
      </w:r>
      <w:r w:rsidR="00523810" w:rsidRPr="00DE46A4">
        <w:rPr>
          <w:rFonts w:ascii="標楷體" w:eastAsia="標楷體" w:hAnsi="標楷體" w:hint="eastAsia"/>
          <w:bCs/>
          <w:color w:val="000000"/>
          <w:szCs w:val="24"/>
        </w:rPr>
        <w:t>本局國中教育科及國小教育科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相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關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承辦人列席會議，以協助回答學校提問縣市權責之問題</w:t>
      </w:r>
      <w:r w:rsidR="00523810" w:rsidRPr="00DE46A4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7A7EDE8B" w14:textId="54BC8BE0" w:rsidR="00580F13" w:rsidRDefault="00523810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請</w:t>
      </w:r>
      <w:r w:rsidRPr="0064264D">
        <w:rPr>
          <w:rFonts w:ascii="標楷體" w:eastAsia="標楷體" w:hAnsi="標楷體" w:hint="eastAsia"/>
          <w:bCs/>
          <w:color w:val="0000FF"/>
          <w:szCs w:val="24"/>
        </w:rPr>
        <w:t>承辦學校（</w:t>
      </w:r>
      <w:r w:rsidR="00580F13" w:rsidRPr="0064264D">
        <w:rPr>
          <w:rFonts w:ascii="標楷體" w:eastAsia="標楷體" w:hAnsi="標楷體" w:hint="eastAsia"/>
          <w:bCs/>
          <w:color w:val="0000FF"/>
          <w:szCs w:val="24"/>
        </w:rPr>
        <w:t>青年</w:t>
      </w:r>
      <w:r w:rsidRPr="0064264D">
        <w:rPr>
          <w:rFonts w:ascii="標楷體" w:eastAsia="標楷體" w:hAnsi="標楷體" w:hint="eastAsia"/>
          <w:bCs/>
          <w:color w:val="0000FF"/>
          <w:szCs w:val="24"/>
        </w:rPr>
        <w:t>國中）</w:t>
      </w:r>
      <w:r w:rsidR="008B1D6C" w:rsidRPr="0064264D">
        <w:rPr>
          <w:rFonts w:ascii="標楷體" w:eastAsia="標楷體" w:hAnsi="標楷體"/>
          <w:bCs/>
          <w:color w:val="0000FF"/>
          <w:szCs w:val="24"/>
        </w:rPr>
        <w:t>協助</w:t>
      </w:r>
      <w:r w:rsidR="0064264D" w:rsidRPr="0064264D">
        <w:rPr>
          <w:rFonts w:ascii="標楷體" w:eastAsia="標楷體" w:hAnsi="標楷體" w:hint="eastAsia"/>
          <w:bCs/>
          <w:color w:val="0000FF"/>
          <w:szCs w:val="24"/>
        </w:rPr>
        <w:t>製</w:t>
      </w:r>
      <w:r w:rsidR="0064264D" w:rsidRPr="0064264D">
        <w:rPr>
          <w:rFonts w:ascii="標楷體" w:eastAsia="標楷體" w:hAnsi="標楷體"/>
          <w:bCs/>
          <w:color w:val="0000FF"/>
          <w:szCs w:val="24"/>
        </w:rPr>
        <w:t>作簽到</w:t>
      </w:r>
      <w:r w:rsidR="0064264D" w:rsidRPr="0064264D">
        <w:rPr>
          <w:rFonts w:ascii="標楷體" w:eastAsia="標楷體" w:hAnsi="標楷體" w:hint="eastAsia"/>
          <w:bCs/>
          <w:color w:val="0000FF"/>
          <w:szCs w:val="24"/>
        </w:rPr>
        <w:t>表及</w:t>
      </w:r>
      <w:r w:rsidR="0064264D" w:rsidRPr="0064264D">
        <w:rPr>
          <w:rFonts w:ascii="標楷體" w:eastAsia="標楷體" w:hAnsi="標楷體"/>
          <w:bCs/>
          <w:color w:val="0000FF"/>
          <w:szCs w:val="24"/>
        </w:rPr>
        <w:t>報名事宜，並於會後影印一份實際簽到表交付</w:t>
      </w:r>
      <w:r w:rsidR="0064264D" w:rsidRPr="0064264D">
        <w:rPr>
          <w:rFonts w:ascii="標楷體" w:eastAsia="標楷體" w:hAnsi="標楷體" w:hint="eastAsia"/>
          <w:bCs/>
          <w:color w:val="0000FF"/>
          <w:szCs w:val="24"/>
        </w:rPr>
        <w:t>清大團隊</w:t>
      </w:r>
      <w:r w:rsidR="0064264D" w:rsidRPr="0064264D">
        <w:rPr>
          <w:rFonts w:ascii="標楷體" w:eastAsia="標楷體" w:hAnsi="標楷體"/>
          <w:bCs/>
          <w:color w:val="0000FF"/>
          <w:szCs w:val="24"/>
        </w:rPr>
        <w:t>助理或掃描成Email電子檔寄至</w:t>
      </w:r>
      <w:hyperlink r:id="rId8" w:tgtFrame="_blank" w:history="1">
        <w:r w:rsidR="0064264D" w:rsidRPr="00822F01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okeais@9space.k12ea.gov.tw</w:t>
        </w:r>
      </w:hyperlink>
      <w:r w:rsidR="0064264D" w:rsidRPr="00822F01">
        <w:rPr>
          <w:rFonts w:ascii="標楷體" w:eastAsia="標楷體" w:hAnsi="標楷體" w:hint="eastAsia"/>
          <w:bCs/>
          <w:szCs w:val="24"/>
        </w:rPr>
        <w:t>。</w:t>
      </w:r>
    </w:p>
    <w:p w14:paraId="7CD7F5D6" w14:textId="03FF1E90" w:rsidR="0064264D" w:rsidRPr="00DE46A4" w:rsidRDefault="0064264D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4"/>
        </w:rPr>
      </w:pPr>
      <w:r w:rsidRPr="00822F01">
        <w:rPr>
          <w:rFonts w:ascii="標楷體" w:eastAsia="標楷體" w:hAnsi="標楷體" w:hint="eastAsia"/>
          <w:bCs/>
          <w:szCs w:val="24"/>
        </w:rPr>
        <w:t>教育訓練參與狀況</w:t>
      </w:r>
      <w:r w:rsidRPr="0064264D">
        <w:rPr>
          <w:rFonts w:ascii="標楷體" w:eastAsia="標楷體" w:hAnsi="標楷體" w:hint="eastAsia"/>
          <w:bCs/>
          <w:color w:val="0000FF"/>
          <w:szCs w:val="24"/>
        </w:rPr>
        <w:t>需有簽到及簽退(含縣市承辦人、工作人員)</w:t>
      </w:r>
    </w:p>
    <w:p w14:paraId="69D126DD" w14:textId="08CEA439" w:rsidR="008B1D6C" w:rsidRPr="0064264D" w:rsidRDefault="008B1D6C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/>
          <w:color w:val="000000"/>
          <w:szCs w:val="24"/>
        </w:rPr>
      </w:pPr>
      <w:r w:rsidRPr="0064264D">
        <w:rPr>
          <w:rFonts w:ascii="標楷體" w:eastAsia="標楷體" w:hAnsi="標楷體"/>
          <w:b/>
          <w:color w:val="000000"/>
          <w:szCs w:val="24"/>
        </w:rPr>
        <w:t>駐點實機場</w:t>
      </w:r>
      <w:r w:rsidRPr="0064264D">
        <w:rPr>
          <w:rFonts w:ascii="標楷體" w:eastAsia="標楷體" w:hAnsi="標楷體"/>
          <w:b/>
          <w:color w:val="FF0000"/>
          <w:szCs w:val="24"/>
        </w:rPr>
        <w:t>不提供午餐</w:t>
      </w:r>
      <w:r w:rsidRPr="0064264D">
        <w:rPr>
          <w:rFonts w:ascii="標楷體" w:eastAsia="標楷體" w:hAnsi="標楷體" w:hint="eastAsia"/>
          <w:b/>
          <w:color w:val="000000"/>
        </w:rPr>
        <w:t>。</w:t>
      </w:r>
    </w:p>
    <w:p w14:paraId="17CCC90D" w14:textId="77777777" w:rsidR="008B1D6C" w:rsidRPr="00DE46A4" w:rsidRDefault="008B1D6C" w:rsidP="005800A1">
      <w:pPr>
        <w:numPr>
          <w:ilvl w:val="0"/>
          <w:numId w:val="2"/>
        </w:numPr>
        <w:snapToGrid w:val="0"/>
        <w:spacing w:line="400" w:lineRule="exact"/>
        <w:ind w:left="952" w:hanging="504"/>
        <w:jc w:val="both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/>
          <w:bCs/>
          <w:color w:val="000000"/>
          <w:szCs w:val="24"/>
        </w:rPr>
        <w:t>設</w:t>
      </w:r>
      <w:r w:rsidRPr="00DE46A4">
        <w:rPr>
          <w:rFonts w:ascii="標楷體" w:eastAsia="標楷體" w:hAnsi="標楷體" w:hint="eastAsia"/>
          <w:bCs/>
          <w:color w:val="000000"/>
          <w:szCs w:val="24"/>
        </w:rPr>
        <w:t>備需</w:t>
      </w:r>
      <w:r w:rsidRPr="00DE46A4">
        <w:rPr>
          <w:rFonts w:ascii="標楷體" w:eastAsia="標楷體" w:hAnsi="標楷體"/>
          <w:bCs/>
          <w:color w:val="000000"/>
          <w:szCs w:val="24"/>
        </w:rPr>
        <w:t>求</w:t>
      </w:r>
    </w:p>
    <w:p w14:paraId="64B77AFB" w14:textId="7F81FD4A" w:rsidR="00580F13" w:rsidRPr="00DE46A4" w:rsidRDefault="00621EC4" w:rsidP="005800A1">
      <w:pPr>
        <w:numPr>
          <w:ilvl w:val="1"/>
          <w:numId w:val="2"/>
        </w:numPr>
        <w:snapToGrid w:val="0"/>
        <w:spacing w:line="40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線上</w:t>
      </w:r>
      <w:r w:rsidR="008B1D6C" w:rsidRPr="00DE46A4">
        <w:rPr>
          <w:rFonts w:ascii="標楷體" w:eastAsia="標楷體" w:hAnsi="標楷體" w:hint="eastAsia"/>
          <w:bCs/>
          <w:color w:val="000000"/>
          <w:szCs w:val="24"/>
        </w:rPr>
        <w:t>簡</w:t>
      </w:r>
      <w:r w:rsidR="008B1D6C" w:rsidRPr="00DE46A4">
        <w:rPr>
          <w:rFonts w:ascii="標楷體" w:eastAsia="標楷體" w:hAnsi="標楷體"/>
          <w:bCs/>
          <w:color w:val="000000"/>
          <w:szCs w:val="24"/>
        </w:rPr>
        <w:t>報場</w:t>
      </w:r>
    </w:p>
    <w:p w14:paraId="682D2A04" w14:textId="27B1C5C7" w:rsidR="00580F13" w:rsidRPr="00DE46A4" w:rsidRDefault="00580F13" w:rsidP="005800A1">
      <w:pPr>
        <w:pStyle w:val="a8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 w:rsidRPr="00DE46A4">
        <w:rPr>
          <w:rFonts w:ascii="標楷體" w:eastAsia="標楷體" w:hAnsi="標楷體" w:cs="SimSun"/>
          <w:color w:val="000000"/>
          <w:spacing w:val="-4"/>
        </w:rPr>
        <w:t>需提供線上會議軟體，</w:t>
      </w:r>
      <w:r w:rsidRPr="00DE46A4">
        <w:rPr>
          <w:rFonts w:ascii="標楷體" w:eastAsia="標楷體" w:hAnsi="標楷體" w:cs="SimSun"/>
          <w:color w:val="000000"/>
          <w:spacing w:val="-5"/>
        </w:rPr>
        <w:t>e</w:t>
      </w:r>
      <w:r w:rsidRPr="00DE46A4">
        <w:rPr>
          <w:rFonts w:ascii="標楷體" w:eastAsia="標楷體" w:hAnsi="標楷體" w:cs="SimSun"/>
          <w:color w:val="000000"/>
          <w:spacing w:val="-2"/>
        </w:rPr>
        <w:t>x:google</w:t>
      </w:r>
      <w:r w:rsidRPr="00DE46A4">
        <w:rPr>
          <w:rFonts w:ascii="標楷體" w:eastAsia="標楷體" w:hAnsi="標楷體" w:cs="SimSun"/>
          <w:spacing w:val="-4"/>
        </w:rPr>
        <w:t xml:space="preserve"> </w:t>
      </w:r>
      <w:r w:rsidRPr="00DE46A4">
        <w:rPr>
          <w:rFonts w:ascii="標楷體" w:eastAsia="標楷體" w:hAnsi="標楷體" w:cs="SimSun"/>
          <w:color w:val="000000"/>
          <w:spacing w:val="-2"/>
        </w:rPr>
        <w:t>meet</w:t>
      </w:r>
      <w:r w:rsidRPr="00DE46A4">
        <w:rPr>
          <w:rFonts w:ascii="標楷體" w:eastAsia="標楷體" w:hAnsi="標楷體" w:cs="SimSun"/>
          <w:color w:val="000000"/>
          <w:spacing w:val="-6"/>
        </w:rPr>
        <w:t>、</w:t>
      </w:r>
      <w:r w:rsidRPr="00DE46A4">
        <w:rPr>
          <w:rFonts w:ascii="標楷體" w:eastAsia="標楷體" w:hAnsi="標楷體" w:cs="SimSun"/>
          <w:color w:val="000000"/>
          <w:spacing w:val="-2"/>
        </w:rPr>
        <w:t>teams</w:t>
      </w:r>
      <w:r w:rsidRPr="00DE46A4">
        <w:rPr>
          <w:rFonts w:ascii="標楷體" w:eastAsia="標楷體" w:hAnsi="標楷體" w:cs="SimSun"/>
          <w:spacing w:val="-5"/>
        </w:rPr>
        <w:t xml:space="preserve"> </w:t>
      </w:r>
      <w:r w:rsidRPr="00DE46A4">
        <w:rPr>
          <w:rFonts w:ascii="標楷體" w:eastAsia="標楷體" w:hAnsi="標楷體" w:cs="SimSun"/>
          <w:color w:val="000000"/>
          <w:spacing w:val="-4"/>
        </w:rPr>
        <w:t>等，並注意可容納參與人數</w:t>
      </w:r>
      <w:r w:rsidRPr="00DE46A4">
        <w:rPr>
          <w:rFonts w:ascii="標楷體" w:eastAsia="標楷體" w:hAnsi="標楷體" w:cs="SimSun"/>
          <w:color w:val="000000"/>
          <w:spacing w:val="-1"/>
        </w:rPr>
        <w:t>之限</w:t>
      </w:r>
      <w:r w:rsidRPr="00DE46A4">
        <w:rPr>
          <w:rFonts w:ascii="標楷體" w:eastAsia="標楷體" w:hAnsi="標楷體" w:cs="SimSun"/>
          <w:color w:val="000000"/>
        </w:rPr>
        <w:t>制。</w:t>
      </w:r>
    </w:p>
    <w:p w14:paraId="710AC9B0" w14:textId="5F43D007" w:rsidR="00580F13" w:rsidRPr="00DE46A4" w:rsidRDefault="00580F13" w:rsidP="005800A1">
      <w:pPr>
        <w:pStyle w:val="a8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 w:rsidRPr="00DE46A4">
        <w:rPr>
          <w:rFonts w:ascii="標楷體" w:eastAsia="標楷體" w:hAnsi="標楷體" w:cs="SimSun"/>
          <w:color w:val="000000"/>
        </w:rPr>
        <w:lastRenderedPageBreak/>
        <w:t>請於辦理日前</w:t>
      </w:r>
      <w:r w:rsidRPr="00DE46A4">
        <w:rPr>
          <w:rFonts w:ascii="標楷體" w:eastAsia="標楷體" w:hAnsi="標楷體" w:cs="SimSun"/>
        </w:rPr>
        <w:t xml:space="preserve"> </w:t>
      </w:r>
      <w:r w:rsidRPr="00DE46A4">
        <w:rPr>
          <w:rFonts w:ascii="標楷體" w:eastAsia="標楷體" w:hAnsi="標楷體" w:cs="SimSun"/>
          <w:color w:val="000000"/>
        </w:rPr>
        <w:t>5</w:t>
      </w:r>
      <w:r w:rsidRPr="00DE46A4">
        <w:rPr>
          <w:rFonts w:ascii="標楷體" w:eastAsia="標楷體" w:hAnsi="標楷體" w:cs="SimSun"/>
          <w:spacing w:val="-29"/>
        </w:rPr>
        <w:t xml:space="preserve"> </w:t>
      </w:r>
      <w:r w:rsidRPr="00DE46A4">
        <w:rPr>
          <w:rFonts w:ascii="標楷體" w:eastAsia="標楷體" w:hAnsi="標楷體" w:cs="SimSun"/>
          <w:color w:val="000000"/>
        </w:rPr>
        <w:t>個工作天提供可以模擬之學校承辦人帳號，國中、國小帳號建議各</w:t>
      </w:r>
      <w:r w:rsidRPr="00DE46A4">
        <w:rPr>
          <w:rFonts w:ascii="標楷體" w:eastAsia="標楷體" w:hAnsi="標楷體" w:cs="SimSun"/>
          <w:spacing w:val="-60"/>
        </w:rPr>
        <w:t xml:space="preserve"> </w:t>
      </w:r>
      <w:r w:rsidRPr="00DE46A4">
        <w:rPr>
          <w:rFonts w:ascii="標楷體" w:eastAsia="標楷體" w:hAnsi="標楷體" w:cs="SimSun"/>
          <w:color w:val="000000"/>
          <w:spacing w:val="-2"/>
        </w:rPr>
        <w:t>1</w:t>
      </w:r>
      <w:r w:rsidRPr="00DE46A4">
        <w:rPr>
          <w:rFonts w:ascii="標楷體" w:eastAsia="標楷體" w:hAnsi="標楷體" w:cs="SimSun"/>
          <w:color w:val="000000"/>
        </w:rPr>
        <w:t>。</w:t>
      </w:r>
    </w:p>
    <w:p w14:paraId="08A45D54" w14:textId="77777777" w:rsidR="00580F13" w:rsidRPr="00DE46A4" w:rsidRDefault="008B1D6C" w:rsidP="005800A1">
      <w:pPr>
        <w:numPr>
          <w:ilvl w:val="1"/>
          <w:numId w:val="2"/>
        </w:numPr>
        <w:snapToGrid w:val="0"/>
        <w:spacing w:line="400" w:lineRule="exact"/>
        <w:ind w:left="1560" w:hanging="567"/>
        <w:rPr>
          <w:rFonts w:ascii="標楷體" w:eastAsia="標楷體" w:hAnsi="標楷體"/>
          <w:bCs/>
          <w:color w:val="000000"/>
          <w:szCs w:val="24"/>
        </w:rPr>
      </w:pPr>
      <w:r w:rsidRPr="00DE46A4">
        <w:rPr>
          <w:rFonts w:ascii="標楷體" w:eastAsia="標楷體" w:hAnsi="標楷體" w:hint="eastAsia"/>
          <w:bCs/>
          <w:color w:val="000000"/>
          <w:szCs w:val="24"/>
        </w:rPr>
        <w:t>駐</w:t>
      </w:r>
      <w:r w:rsidRPr="00DE46A4">
        <w:rPr>
          <w:rFonts w:ascii="標楷體" w:eastAsia="標楷體" w:hAnsi="標楷體"/>
          <w:bCs/>
          <w:color w:val="000000"/>
          <w:szCs w:val="24"/>
        </w:rPr>
        <w:t>點</w:t>
      </w:r>
      <w:r w:rsidRPr="00DE46A4">
        <w:rPr>
          <w:rFonts w:ascii="標楷體" w:eastAsia="標楷體" w:hAnsi="標楷體" w:hint="eastAsia"/>
          <w:bCs/>
          <w:color w:val="000000"/>
          <w:szCs w:val="24"/>
        </w:rPr>
        <w:t>實機</w:t>
      </w:r>
      <w:r w:rsidRPr="00DE46A4">
        <w:rPr>
          <w:rFonts w:ascii="標楷體" w:eastAsia="標楷體" w:hAnsi="標楷體"/>
          <w:bCs/>
          <w:color w:val="000000"/>
          <w:szCs w:val="24"/>
        </w:rPr>
        <w:t>場</w:t>
      </w:r>
    </w:p>
    <w:p w14:paraId="3B0DD8D5" w14:textId="5C561F30" w:rsidR="0064264D" w:rsidRPr="007651B1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Cs/>
        </w:rPr>
      </w:pPr>
      <w:r w:rsidRPr="007651B1">
        <w:rPr>
          <w:rFonts w:ascii="標楷體" w:eastAsia="標楷體" w:hAnsi="標楷體" w:hint="eastAsia"/>
          <w:bCs/>
        </w:rPr>
        <w:t>每</w:t>
      </w:r>
      <w:r w:rsidRPr="007651B1">
        <w:rPr>
          <w:rFonts w:ascii="標楷體" w:eastAsia="標楷體" w:hAnsi="標楷體"/>
          <w:bCs/>
        </w:rPr>
        <w:t>台電腦皆可正常對外</w:t>
      </w:r>
      <w:r w:rsidRPr="007651B1">
        <w:rPr>
          <w:rFonts w:ascii="標楷體" w:eastAsia="標楷體" w:hAnsi="標楷體" w:hint="eastAsia"/>
          <w:bCs/>
        </w:rPr>
        <w:t>連</w:t>
      </w:r>
      <w:r w:rsidRPr="007651B1">
        <w:rPr>
          <w:rFonts w:ascii="標楷體" w:eastAsia="標楷體" w:hAnsi="標楷體"/>
          <w:bCs/>
        </w:rPr>
        <w:t>線至</w:t>
      </w:r>
      <w:r w:rsidRPr="007651B1">
        <w:rPr>
          <w:rFonts w:ascii="標楷體" w:eastAsia="標楷體" w:hAnsi="標楷體" w:hint="eastAsia"/>
          <w:bCs/>
        </w:rPr>
        <w:t>國</w:t>
      </w:r>
      <w:r w:rsidRPr="007651B1">
        <w:rPr>
          <w:rFonts w:ascii="標楷體" w:eastAsia="標楷體" w:hAnsi="標楷體"/>
          <w:bCs/>
        </w:rPr>
        <w:t>民</w:t>
      </w:r>
      <w:r w:rsidRPr="007651B1">
        <w:rPr>
          <w:rFonts w:ascii="標楷體" w:eastAsia="標楷體" w:hAnsi="標楷體" w:hint="eastAsia"/>
          <w:bCs/>
        </w:rPr>
        <w:t>中小</w:t>
      </w:r>
      <w:r w:rsidRPr="007651B1">
        <w:rPr>
          <w:rFonts w:ascii="標楷體" w:eastAsia="標楷體" w:hAnsi="標楷體"/>
          <w:bCs/>
        </w:rPr>
        <w:t>學學生資源網</w:t>
      </w:r>
      <w:hyperlink r:id="rId9" w:history="1">
        <w:r w:rsidRPr="007651B1">
          <w:rPr>
            <w:rFonts w:ascii="標楷體" w:eastAsia="標楷體" w:hAnsi="標楷體"/>
            <w:bCs/>
          </w:rPr>
          <w:t>https://9std-mgt.k12ea.gov.tw/</w:t>
        </w:r>
      </w:hyperlink>
      <w:r w:rsidRPr="007651B1">
        <w:rPr>
          <w:rFonts w:ascii="標楷體" w:eastAsia="標楷體" w:hAnsi="標楷體" w:hint="eastAsia"/>
          <w:bCs/>
        </w:rPr>
        <w:t>及</w:t>
      </w:r>
      <w:r w:rsidRPr="007651B1">
        <w:rPr>
          <w:rFonts w:ascii="標楷體" w:eastAsia="標楷體" w:hAnsi="標楷體"/>
          <w:bCs/>
        </w:rPr>
        <w:t>國民中小學人力資源網</w:t>
      </w:r>
      <w:hyperlink r:id="rId10" w:history="1">
        <w:r w:rsidRPr="007651B1">
          <w:rPr>
            <w:rFonts w:ascii="標楷體" w:eastAsia="標楷體" w:hAnsi="標楷體" w:hint="eastAsia"/>
            <w:bCs/>
          </w:rPr>
          <w:t>http://9hr.k12ea.gov.tw</w:t>
        </w:r>
      </w:hyperlink>
      <w:r w:rsidRPr="007651B1">
        <w:rPr>
          <w:rFonts w:ascii="標楷體" w:eastAsia="標楷體" w:hAnsi="標楷體" w:hint="eastAsia"/>
          <w:bCs/>
        </w:rPr>
        <w:t>。</w:t>
      </w:r>
    </w:p>
    <w:p w14:paraId="1D44240B" w14:textId="77777777" w:rsidR="0064264D" w:rsidRPr="007651B1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Cs/>
        </w:rPr>
      </w:pPr>
      <w:r w:rsidRPr="007651B1">
        <w:rPr>
          <w:rFonts w:ascii="標楷體" w:eastAsia="標楷體" w:hAnsi="標楷體" w:hint="eastAsia"/>
          <w:bCs/>
        </w:rPr>
        <w:t>每</w:t>
      </w:r>
      <w:r w:rsidRPr="007651B1">
        <w:rPr>
          <w:rFonts w:ascii="標楷體" w:eastAsia="標楷體" w:hAnsi="標楷體"/>
          <w:bCs/>
        </w:rPr>
        <w:t>台</w:t>
      </w:r>
      <w:r w:rsidRPr="007651B1">
        <w:rPr>
          <w:rFonts w:ascii="標楷體" w:eastAsia="標楷體" w:hAnsi="標楷體" w:hint="eastAsia"/>
          <w:bCs/>
        </w:rPr>
        <w:t>電</w:t>
      </w:r>
      <w:r w:rsidRPr="007651B1">
        <w:rPr>
          <w:rFonts w:ascii="標楷體" w:eastAsia="標楷體" w:hAnsi="標楷體"/>
          <w:bCs/>
        </w:rPr>
        <w:t>腦環</w:t>
      </w:r>
      <w:r w:rsidRPr="007651B1">
        <w:rPr>
          <w:rFonts w:ascii="標楷體" w:eastAsia="標楷體" w:hAnsi="標楷體" w:hint="eastAsia"/>
          <w:bCs/>
        </w:rPr>
        <w:t>境需安</w:t>
      </w:r>
      <w:r w:rsidRPr="007651B1">
        <w:rPr>
          <w:rFonts w:ascii="標楷體" w:eastAsia="標楷體" w:hAnsi="標楷體"/>
          <w:bCs/>
        </w:rPr>
        <w:t>裝以下軟體：Chrome</w:t>
      </w:r>
      <w:r w:rsidRPr="007651B1">
        <w:rPr>
          <w:rFonts w:ascii="標楷體" w:eastAsia="標楷體" w:hAnsi="標楷體" w:hint="eastAsia"/>
          <w:bCs/>
        </w:rPr>
        <w:t>瀏</w:t>
      </w:r>
      <w:r w:rsidRPr="007651B1">
        <w:rPr>
          <w:rFonts w:ascii="標楷體" w:eastAsia="標楷體" w:hAnsi="標楷體"/>
          <w:bCs/>
        </w:rPr>
        <w:t>覽器</w:t>
      </w:r>
      <w:r w:rsidRPr="007651B1">
        <w:rPr>
          <w:rFonts w:ascii="標楷體" w:eastAsia="標楷體" w:hAnsi="標楷體" w:hint="eastAsia"/>
          <w:bCs/>
        </w:rPr>
        <w:t>(最新版本)、Excel2007以</w:t>
      </w:r>
      <w:r w:rsidRPr="007651B1">
        <w:rPr>
          <w:rFonts w:ascii="標楷體" w:eastAsia="標楷體" w:hAnsi="標楷體"/>
          <w:bCs/>
        </w:rPr>
        <w:t>上版本、</w:t>
      </w:r>
      <w:r w:rsidRPr="007651B1">
        <w:rPr>
          <w:rFonts w:ascii="標楷體" w:eastAsia="標楷體" w:hAnsi="標楷體" w:hint="eastAsia"/>
          <w:bCs/>
        </w:rPr>
        <w:t>PDF r</w:t>
      </w:r>
      <w:r w:rsidRPr="007651B1">
        <w:rPr>
          <w:rFonts w:ascii="標楷體" w:eastAsia="標楷體" w:hAnsi="標楷體"/>
          <w:bCs/>
        </w:rPr>
        <w:t>eader</w:t>
      </w:r>
      <w:r w:rsidRPr="007651B1">
        <w:rPr>
          <w:rFonts w:ascii="標楷體" w:eastAsia="標楷體" w:hAnsi="標楷體" w:hint="eastAsia"/>
          <w:bCs/>
        </w:rPr>
        <w:t>、</w:t>
      </w:r>
      <w:r w:rsidRPr="007651B1">
        <w:rPr>
          <w:rFonts w:ascii="標楷體" w:eastAsia="標楷體" w:hAnsi="標楷體"/>
          <w:bCs/>
        </w:rPr>
        <w:t>P</w:t>
      </w:r>
      <w:r w:rsidRPr="007651B1">
        <w:rPr>
          <w:rFonts w:ascii="標楷體" w:eastAsia="標楷體" w:hAnsi="標楷體" w:hint="eastAsia"/>
          <w:bCs/>
        </w:rPr>
        <w:t>owerPoint、Word2007以</w:t>
      </w:r>
      <w:r w:rsidRPr="007651B1">
        <w:rPr>
          <w:rFonts w:ascii="標楷體" w:eastAsia="標楷體" w:hAnsi="標楷體"/>
          <w:bCs/>
        </w:rPr>
        <w:t>上版本</w:t>
      </w:r>
      <w:r w:rsidRPr="007651B1">
        <w:rPr>
          <w:rFonts w:ascii="標楷體" w:eastAsia="標楷體" w:hAnsi="標楷體" w:hint="eastAsia"/>
          <w:bCs/>
        </w:rPr>
        <w:t>。</w:t>
      </w:r>
    </w:p>
    <w:p w14:paraId="5A278A78" w14:textId="77777777" w:rsidR="0064264D" w:rsidRPr="007651B1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Cs/>
        </w:rPr>
      </w:pPr>
      <w:r w:rsidRPr="007651B1">
        <w:rPr>
          <w:rFonts w:ascii="標楷體" w:eastAsia="標楷體" w:hAnsi="標楷體" w:hint="eastAsia"/>
          <w:b/>
          <w:bCs/>
        </w:rPr>
        <w:t>請事先確認</w:t>
      </w:r>
      <w:r w:rsidRPr="007651B1">
        <w:rPr>
          <w:rFonts w:ascii="標楷體" w:eastAsia="標楷體" w:hAnsi="標楷體"/>
          <w:b/>
          <w:bCs/>
        </w:rPr>
        <w:t>Chrome</w:t>
      </w:r>
      <w:r w:rsidRPr="007651B1">
        <w:rPr>
          <w:rFonts w:ascii="標楷體" w:eastAsia="標楷體" w:hAnsi="標楷體" w:hint="eastAsia"/>
          <w:b/>
          <w:bCs/>
        </w:rPr>
        <w:t>瀏</w:t>
      </w:r>
      <w:r w:rsidRPr="007651B1">
        <w:rPr>
          <w:rFonts w:ascii="標楷體" w:eastAsia="標楷體" w:hAnsi="標楷體"/>
          <w:b/>
          <w:bCs/>
        </w:rPr>
        <w:t>覽器</w:t>
      </w:r>
      <w:r w:rsidRPr="007651B1">
        <w:rPr>
          <w:rFonts w:ascii="標楷體" w:eastAsia="標楷體" w:hAnsi="標楷體" w:hint="eastAsia"/>
          <w:b/>
          <w:bCs/>
        </w:rPr>
        <w:t>，需更新至最新版本</w:t>
      </w:r>
      <w:r w:rsidRPr="007651B1">
        <w:rPr>
          <w:rFonts w:ascii="標楷體" w:eastAsia="標楷體" w:hAnsi="標楷體" w:hint="eastAsia"/>
          <w:bCs/>
        </w:rPr>
        <w:t>，更新方式如下：</w:t>
      </w:r>
    </w:p>
    <w:p w14:paraId="39F7FA95" w14:textId="77777777" w:rsidR="0064264D" w:rsidRPr="007651B1" w:rsidRDefault="0064264D" w:rsidP="005800A1">
      <w:pPr>
        <w:pStyle w:val="2"/>
        <w:widowControl/>
        <w:numPr>
          <w:ilvl w:val="3"/>
          <w:numId w:val="9"/>
        </w:numPr>
        <w:ind w:leftChars="0" w:left="2366" w:hanging="98"/>
        <w:jc w:val="both"/>
        <w:rPr>
          <w:rFonts w:ascii="標楷體" w:eastAsia="標楷體" w:hAnsi="標楷體"/>
          <w:b/>
          <w:bCs/>
        </w:rPr>
      </w:pPr>
      <w:r w:rsidRPr="007651B1">
        <w:rPr>
          <w:rFonts w:ascii="標楷體" w:eastAsia="標楷體" w:hAnsi="標楷體" w:hint="eastAsia"/>
          <w:b/>
          <w:bCs/>
        </w:rPr>
        <w:t>開啟瀏覽器，於網址列輸入chrome://settings/help，瀏覽器將執行版本檢查與自動更新。</w:t>
      </w:r>
    </w:p>
    <w:p w14:paraId="7954E990" w14:textId="77777777" w:rsidR="0064264D" w:rsidRPr="007651B1" w:rsidRDefault="0064264D" w:rsidP="005800A1">
      <w:pPr>
        <w:pStyle w:val="2"/>
        <w:widowControl/>
        <w:numPr>
          <w:ilvl w:val="3"/>
          <w:numId w:val="9"/>
        </w:numPr>
        <w:ind w:leftChars="0" w:left="2366" w:hanging="98"/>
        <w:jc w:val="both"/>
        <w:rPr>
          <w:rFonts w:ascii="標楷體" w:eastAsia="標楷體" w:hAnsi="標楷體"/>
          <w:b/>
          <w:bCs/>
        </w:rPr>
      </w:pPr>
      <w:r w:rsidRPr="007651B1">
        <w:rPr>
          <w:rFonts w:ascii="標楷體" w:eastAsia="標楷體" w:hAnsi="標楷體" w:hint="eastAsia"/>
          <w:b/>
          <w:bCs/>
        </w:rPr>
        <w:t>點擊「重新啟動」完成更新。</w:t>
      </w:r>
    </w:p>
    <w:p w14:paraId="084413EE" w14:textId="77777777" w:rsidR="0064264D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Cs/>
        </w:rPr>
      </w:pPr>
      <w:r w:rsidRPr="007651B1">
        <w:rPr>
          <w:rFonts w:ascii="標楷體" w:eastAsia="標楷體" w:hAnsi="標楷體" w:hint="eastAsia"/>
          <w:bCs/>
        </w:rPr>
        <w:t>請</w:t>
      </w:r>
      <w:r w:rsidRPr="007651B1">
        <w:rPr>
          <w:rFonts w:ascii="標楷體" w:eastAsia="標楷體" w:hAnsi="標楷體"/>
          <w:bCs/>
        </w:rPr>
        <w:t>提供</w:t>
      </w:r>
      <w:r w:rsidRPr="007651B1">
        <w:rPr>
          <w:rFonts w:ascii="標楷體" w:eastAsia="標楷體" w:hAnsi="標楷體" w:hint="eastAsia"/>
          <w:bCs/>
        </w:rPr>
        <w:t>麥</w:t>
      </w:r>
      <w:r w:rsidRPr="007651B1">
        <w:rPr>
          <w:rFonts w:ascii="標楷體" w:eastAsia="標楷體" w:hAnsi="標楷體"/>
          <w:bCs/>
        </w:rPr>
        <w:t>克風</w:t>
      </w:r>
      <w:r w:rsidRPr="007651B1">
        <w:rPr>
          <w:rFonts w:ascii="標楷體" w:eastAsia="標楷體" w:hAnsi="標楷體" w:hint="eastAsia"/>
          <w:bCs/>
        </w:rPr>
        <w:t>、廣</w:t>
      </w:r>
      <w:r w:rsidRPr="007651B1">
        <w:rPr>
          <w:rFonts w:ascii="標楷體" w:eastAsia="標楷體" w:hAnsi="標楷體"/>
          <w:bCs/>
        </w:rPr>
        <w:t>播系統</w:t>
      </w:r>
      <w:r w:rsidRPr="007651B1">
        <w:rPr>
          <w:rFonts w:ascii="標楷體" w:eastAsia="標楷體" w:hAnsi="標楷體" w:hint="eastAsia"/>
          <w:bCs/>
        </w:rPr>
        <w:t>。</w:t>
      </w:r>
    </w:p>
    <w:p w14:paraId="7C896E0D" w14:textId="48EEB289" w:rsidR="00580F13" w:rsidRPr="0064264D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Cs/>
        </w:rPr>
      </w:pPr>
      <w:r w:rsidRPr="0064264D">
        <w:rPr>
          <w:rFonts w:ascii="標楷體" w:eastAsia="標楷體" w:hAnsi="標楷體"/>
          <w:bCs/>
        </w:rPr>
        <w:t>請縣市提供</w:t>
      </w:r>
      <w:r w:rsidRPr="0064264D">
        <w:rPr>
          <w:rFonts w:ascii="標楷體" w:eastAsia="標楷體" w:hAnsi="標楷體" w:hint="eastAsia"/>
          <w:bCs/>
        </w:rPr>
        <w:t>可</w:t>
      </w:r>
      <w:r w:rsidRPr="0064264D">
        <w:rPr>
          <w:rFonts w:ascii="標楷體" w:eastAsia="標楷體" w:hAnsi="標楷體"/>
          <w:bCs/>
        </w:rPr>
        <w:t>容納報名人數的電腦</w:t>
      </w:r>
      <w:r w:rsidRPr="0064264D">
        <w:rPr>
          <w:rFonts w:ascii="標楷體" w:eastAsia="標楷體" w:hAnsi="標楷體" w:hint="eastAsia"/>
          <w:bCs/>
        </w:rPr>
        <w:t>教</w:t>
      </w:r>
      <w:r w:rsidRPr="0064264D">
        <w:rPr>
          <w:rFonts w:ascii="標楷體" w:eastAsia="標楷體" w:hAnsi="標楷體"/>
          <w:bCs/>
        </w:rPr>
        <w:t>室</w:t>
      </w:r>
      <w:r w:rsidRPr="0064264D">
        <w:rPr>
          <w:rFonts w:ascii="標楷體" w:eastAsia="標楷體" w:hAnsi="標楷體" w:hint="eastAsia"/>
          <w:bCs/>
        </w:rPr>
        <w:t>，</w:t>
      </w:r>
      <w:r w:rsidRPr="0064264D">
        <w:rPr>
          <w:rFonts w:ascii="標楷體" w:eastAsia="標楷體" w:hAnsi="標楷體"/>
          <w:bCs/>
        </w:rPr>
        <w:t>建議需為網路</w:t>
      </w:r>
      <w:r w:rsidRPr="0064264D">
        <w:rPr>
          <w:rFonts w:ascii="標楷體" w:eastAsia="標楷體" w:hAnsi="標楷體" w:hint="eastAsia"/>
          <w:bCs/>
        </w:rPr>
        <w:t>頻</w:t>
      </w:r>
      <w:r w:rsidRPr="0064264D">
        <w:rPr>
          <w:rFonts w:ascii="標楷體" w:eastAsia="標楷體" w:hAnsi="標楷體"/>
          <w:bCs/>
        </w:rPr>
        <w:t>寬較大的地點辦理。</w:t>
      </w:r>
      <w:r w:rsidRPr="0064264D">
        <w:rPr>
          <w:rFonts w:ascii="標楷體" w:eastAsia="標楷體" w:hAnsi="標楷體" w:hint="eastAsia"/>
          <w:bCs/>
        </w:rPr>
        <w:t>建</w:t>
      </w:r>
      <w:r w:rsidRPr="0064264D">
        <w:rPr>
          <w:rFonts w:ascii="標楷體" w:eastAsia="標楷體" w:hAnsi="標楷體"/>
          <w:bCs/>
        </w:rPr>
        <w:t>議優先使用教網中心之電腦教室，若借用</w:t>
      </w:r>
      <w:r w:rsidRPr="0064264D">
        <w:rPr>
          <w:rFonts w:ascii="標楷體" w:eastAsia="標楷體" w:hAnsi="標楷體" w:hint="eastAsia"/>
          <w:bCs/>
        </w:rPr>
        <w:t>學</w:t>
      </w:r>
      <w:r w:rsidRPr="0064264D">
        <w:rPr>
          <w:rFonts w:ascii="標楷體" w:eastAsia="標楷體" w:hAnsi="標楷體"/>
          <w:bCs/>
        </w:rPr>
        <w:t>校場地，</w:t>
      </w:r>
      <w:r w:rsidRPr="0064264D">
        <w:rPr>
          <w:rFonts w:ascii="標楷體" w:eastAsia="標楷體" w:hAnsi="標楷體" w:hint="eastAsia"/>
          <w:bCs/>
        </w:rPr>
        <w:t>務必</w:t>
      </w:r>
      <w:r w:rsidRPr="0064264D">
        <w:rPr>
          <w:rFonts w:ascii="標楷體" w:eastAsia="標楷體" w:hAnsi="標楷體"/>
          <w:bCs/>
        </w:rPr>
        <w:t>留意頻寬</w:t>
      </w:r>
      <w:r w:rsidRPr="0064264D">
        <w:rPr>
          <w:rFonts w:ascii="標楷體" w:eastAsia="標楷體" w:hAnsi="標楷體" w:hint="eastAsia"/>
          <w:bCs/>
        </w:rPr>
        <w:t>可支</w:t>
      </w:r>
      <w:r w:rsidRPr="0064264D">
        <w:rPr>
          <w:rFonts w:ascii="標楷體" w:eastAsia="標楷體" w:hAnsi="標楷體"/>
          <w:bCs/>
        </w:rPr>
        <w:t>持同時多人上線，連線速度較快的電腦教室。</w:t>
      </w:r>
    </w:p>
    <w:p w14:paraId="76D02464" w14:textId="2C7B11B8" w:rsidR="0064264D" w:rsidRPr="007651B1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/>
          <w:bCs/>
        </w:rPr>
      </w:pPr>
      <w:r w:rsidRPr="007651B1">
        <w:rPr>
          <w:rFonts w:ascii="標楷體" w:eastAsia="標楷體" w:hAnsi="標楷體" w:hint="eastAsia"/>
          <w:b/>
          <w:bCs/>
        </w:rPr>
        <w:t>因員額編制、授課</w:t>
      </w:r>
      <w:r w:rsidRPr="007651B1">
        <w:rPr>
          <w:rFonts w:ascii="標楷體" w:eastAsia="標楷體" w:hAnsi="標楷體"/>
          <w:b/>
          <w:bCs/>
        </w:rPr>
        <w:t>管理、經費</w:t>
      </w:r>
      <w:r w:rsidRPr="007651B1">
        <w:rPr>
          <w:rFonts w:ascii="標楷體" w:eastAsia="標楷體" w:hAnsi="標楷體" w:hint="eastAsia"/>
          <w:b/>
          <w:bCs/>
        </w:rPr>
        <w:t>、新生未就學皆受限於申請期程及縣市核定之相關設定</w:t>
      </w:r>
      <w:r w:rsidRPr="007651B1">
        <w:rPr>
          <w:rFonts w:ascii="標楷體" w:eastAsia="標楷體" w:hAnsi="標楷體"/>
          <w:b/>
          <w:bCs/>
        </w:rPr>
        <w:t>，</w:t>
      </w:r>
      <w:r w:rsidRPr="007651B1">
        <w:rPr>
          <w:rFonts w:ascii="標楷體" w:eastAsia="標楷體" w:hAnsi="標楷體" w:hint="eastAsia"/>
          <w:b/>
          <w:bCs/>
        </w:rPr>
        <w:t>故實機場研習當天僅限操作已開放學校端操作之功能</w:t>
      </w:r>
      <w:r w:rsidRPr="007651B1">
        <w:rPr>
          <w:rFonts w:ascii="標楷體" w:eastAsia="標楷體" w:hAnsi="標楷體"/>
          <w:b/>
          <w:bCs/>
        </w:rPr>
        <w:t>。</w:t>
      </w:r>
    </w:p>
    <w:p w14:paraId="2A11109B" w14:textId="77777777" w:rsidR="0064264D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/>
          <w:bCs/>
        </w:rPr>
      </w:pPr>
      <w:r w:rsidRPr="007651B1">
        <w:rPr>
          <w:rFonts w:ascii="標楷體" w:eastAsia="標楷體" w:hAnsi="標楷體" w:hint="eastAsia"/>
          <w:b/>
          <w:bCs/>
        </w:rPr>
        <w:t>實機操作登入學生網或人力網之帳號，需先完成設定：</w:t>
      </w:r>
    </w:p>
    <w:p w14:paraId="6BB6E2F2" w14:textId="77777777" w:rsidR="0064264D" w:rsidRPr="007651B1" w:rsidRDefault="0064264D" w:rsidP="005800A1">
      <w:pPr>
        <w:numPr>
          <w:ilvl w:val="0"/>
          <w:numId w:val="11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7651B1">
        <w:rPr>
          <w:rFonts w:ascii="Times New Roman" w:eastAsia="標楷體" w:hAnsi="Times New Roman" w:hint="eastAsia"/>
          <w:bCs/>
          <w:szCs w:val="24"/>
        </w:rPr>
        <w:t>縣市端：每個學年度啟用後，縣市必須先設定【人力網</w:t>
      </w:r>
      <w:r w:rsidRPr="007651B1">
        <w:rPr>
          <w:rFonts w:ascii="Times New Roman" w:eastAsia="標楷體" w:hAnsi="Times New Roman" w:hint="eastAsia"/>
          <w:bCs/>
          <w:szCs w:val="24"/>
        </w:rPr>
        <w:t>/</w:t>
      </w:r>
      <w:r w:rsidRPr="007651B1">
        <w:rPr>
          <w:rFonts w:ascii="Times New Roman" w:eastAsia="標楷體" w:hAnsi="Times New Roman" w:hint="eastAsia"/>
          <w:bCs/>
          <w:szCs w:val="24"/>
        </w:rPr>
        <w:t>員額編制】中的【</w:t>
      </w:r>
      <w:r w:rsidRPr="007651B1">
        <w:rPr>
          <w:rFonts w:ascii="Times New Roman" w:eastAsia="標楷體" w:hAnsi="Times New Roman" w:hint="eastAsia"/>
          <w:bCs/>
          <w:szCs w:val="24"/>
        </w:rPr>
        <w:t>A2.21</w:t>
      </w:r>
      <w:r w:rsidRPr="007651B1">
        <w:rPr>
          <w:rFonts w:ascii="Times New Roman" w:eastAsia="標楷體" w:hAnsi="Times New Roman" w:hint="eastAsia"/>
          <w:bCs/>
          <w:szCs w:val="24"/>
        </w:rPr>
        <w:t>設定參數】【設定職務類別】頁籤並完成【</w:t>
      </w:r>
      <w:r w:rsidRPr="007651B1">
        <w:rPr>
          <w:rFonts w:ascii="Times New Roman" w:eastAsia="標楷體" w:hAnsi="Times New Roman" w:hint="eastAsia"/>
          <w:bCs/>
          <w:szCs w:val="24"/>
        </w:rPr>
        <w:t>A2.</w:t>
      </w:r>
      <w:r w:rsidRPr="007651B1">
        <w:rPr>
          <w:rFonts w:ascii="Times New Roman" w:eastAsia="標楷體" w:hAnsi="Times New Roman"/>
          <w:bCs/>
          <w:szCs w:val="24"/>
        </w:rPr>
        <w:t>22.</w:t>
      </w:r>
      <w:r w:rsidRPr="007651B1">
        <w:rPr>
          <w:rFonts w:ascii="Times New Roman" w:eastAsia="標楷體" w:hAnsi="Times New Roman" w:hint="eastAsia"/>
          <w:bCs/>
          <w:szCs w:val="24"/>
        </w:rPr>
        <w:t>3</w:t>
      </w:r>
      <w:r w:rsidRPr="007651B1">
        <w:rPr>
          <w:rFonts w:ascii="Times New Roman" w:eastAsia="標楷體" w:hAnsi="Times New Roman" w:hint="eastAsia"/>
          <w:bCs/>
          <w:szCs w:val="24"/>
        </w:rPr>
        <w:t>設定行政</w:t>
      </w:r>
      <w:r w:rsidRPr="007651B1">
        <w:rPr>
          <w:rFonts w:ascii="Times New Roman" w:eastAsia="標楷體" w:hAnsi="Times New Roman" w:hint="eastAsia"/>
          <w:bCs/>
          <w:szCs w:val="24"/>
        </w:rPr>
        <w:t>/</w:t>
      </w:r>
      <w:r w:rsidRPr="007651B1">
        <w:rPr>
          <w:rFonts w:ascii="Times New Roman" w:eastAsia="標楷體" w:hAnsi="Times New Roman" w:hint="eastAsia"/>
          <w:bCs/>
          <w:szCs w:val="24"/>
        </w:rPr>
        <w:t>職員數】各校行政職務核定之個人帳號。</w:t>
      </w:r>
    </w:p>
    <w:p w14:paraId="622D598B" w14:textId="77777777" w:rsidR="0064264D" w:rsidRPr="00BF13FD" w:rsidRDefault="0064264D" w:rsidP="005800A1">
      <w:pPr>
        <w:numPr>
          <w:ilvl w:val="0"/>
          <w:numId w:val="11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7651B1">
        <w:rPr>
          <w:rFonts w:ascii="Times New Roman" w:eastAsia="標楷體" w:hAnsi="Times New Roman" w:hint="eastAsia"/>
          <w:bCs/>
          <w:szCs w:val="24"/>
        </w:rPr>
        <w:t>學校端：學校管理者</w:t>
      </w:r>
      <w:r w:rsidRPr="007651B1">
        <w:rPr>
          <w:rFonts w:ascii="Times New Roman" w:eastAsia="標楷體" w:hAnsi="Times New Roman" w:hint="eastAsia"/>
          <w:bCs/>
          <w:szCs w:val="24"/>
        </w:rPr>
        <w:t>AA</w:t>
      </w:r>
      <w:r w:rsidRPr="007651B1">
        <w:rPr>
          <w:rFonts w:ascii="Times New Roman" w:eastAsia="標楷體" w:hAnsi="Times New Roman" w:hint="eastAsia"/>
          <w:bCs/>
          <w:szCs w:val="24"/>
        </w:rPr>
        <w:t>帳號，於【人力網】完成註冊組長之行政職務配置設定。</w:t>
      </w:r>
    </w:p>
    <w:p w14:paraId="00D11E9D" w14:textId="77777777" w:rsidR="0064264D" w:rsidRPr="00BF13FD" w:rsidRDefault="0064264D" w:rsidP="005800A1">
      <w:pPr>
        <w:pStyle w:val="2"/>
        <w:widowControl/>
        <w:numPr>
          <w:ilvl w:val="2"/>
          <w:numId w:val="10"/>
        </w:numPr>
        <w:ind w:leftChars="0" w:left="1876" w:hanging="252"/>
        <w:jc w:val="both"/>
        <w:rPr>
          <w:rFonts w:ascii="標楷體" w:eastAsia="標楷體" w:hAnsi="標楷體"/>
          <w:b/>
          <w:bCs/>
        </w:rPr>
      </w:pPr>
      <w:r w:rsidRPr="00BF13FD">
        <w:rPr>
          <w:rFonts w:ascii="Times New Roman" w:eastAsia="標楷體" w:hAnsi="Times New Roman" w:hint="eastAsia"/>
          <w:b/>
          <w:bCs/>
          <w:szCs w:val="24"/>
        </w:rPr>
        <w:t>需事先備妥文件</w:t>
      </w:r>
    </w:p>
    <w:p w14:paraId="71901CD6" w14:textId="77777777" w:rsidR="0064264D" w:rsidRDefault="0064264D" w:rsidP="005800A1">
      <w:pPr>
        <w:numPr>
          <w:ilvl w:val="0"/>
          <w:numId w:val="12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BF13FD">
        <w:rPr>
          <w:rFonts w:ascii="Times New Roman" w:eastAsia="標楷體" w:hAnsi="Times New Roman" w:hint="eastAsia"/>
          <w:bCs/>
          <w:szCs w:val="24"/>
        </w:rPr>
        <w:t>「學生資源網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未入學」：學生名單</w:t>
      </w:r>
      <w:r w:rsidRPr="00BF13FD">
        <w:rPr>
          <w:rFonts w:ascii="Times New Roman" w:eastAsia="標楷體" w:hAnsi="Times New Roman" w:hint="eastAsia"/>
          <w:bCs/>
          <w:szCs w:val="24"/>
        </w:rPr>
        <w:t>(</w:t>
      </w:r>
      <w:r w:rsidRPr="00BF13FD">
        <w:rPr>
          <w:rFonts w:ascii="Times New Roman" w:eastAsia="標楷體" w:hAnsi="Times New Roman" w:hint="eastAsia"/>
          <w:bCs/>
          <w:szCs w:val="24"/>
        </w:rPr>
        <w:t>至少需有身分證字號</w:t>
      </w:r>
      <w:r w:rsidRPr="00BF13FD">
        <w:rPr>
          <w:rFonts w:ascii="Times New Roman" w:eastAsia="標楷體" w:hAnsi="Times New Roman" w:hint="eastAsia"/>
          <w:bCs/>
          <w:szCs w:val="24"/>
        </w:rPr>
        <w:t xml:space="preserve">) </w:t>
      </w:r>
      <w:r w:rsidRPr="00BF13FD">
        <w:rPr>
          <w:rFonts w:ascii="Times New Roman" w:eastAsia="標楷體" w:hAnsi="Times New Roman" w:hint="eastAsia"/>
          <w:bCs/>
          <w:szCs w:val="24"/>
        </w:rPr>
        <w:t>、外籍生中華民國居留證之統一證號、學籍資料匯入之</w:t>
      </w:r>
      <w:r w:rsidRPr="00BF13FD">
        <w:rPr>
          <w:rFonts w:ascii="Times New Roman" w:eastAsia="標楷體" w:hAnsi="Times New Roman" w:hint="eastAsia"/>
          <w:bCs/>
          <w:szCs w:val="24"/>
        </w:rPr>
        <w:t>JSON</w:t>
      </w:r>
      <w:r w:rsidRPr="00BF13FD">
        <w:rPr>
          <w:rFonts w:ascii="Times New Roman" w:eastAsia="標楷體" w:hAnsi="Times New Roman" w:hint="eastAsia"/>
          <w:bCs/>
          <w:szCs w:val="24"/>
        </w:rPr>
        <w:t>檔；未入學若欲操作申請解列文件：未入學訪查記錄、護照出境戳章影本、移民署網站出境資訊影本、鑑輔會核准緩讀之核定公文、縣市政府教育局核定健康條件不能入學而緩讀公文影本、在學證明書或其他證明文件影本。</w:t>
      </w:r>
    </w:p>
    <w:p w14:paraId="40AF399A" w14:textId="77777777" w:rsidR="0064264D" w:rsidRDefault="0064264D" w:rsidP="005800A1">
      <w:pPr>
        <w:numPr>
          <w:ilvl w:val="0"/>
          <w:numId w:val="12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BF13FD">
        <w:rPr>
          <w:rFonts w:ascii="Times New Roman" w:eastAsia="標楷體" w:hAnsi="Times New Roman" w:hint="eastAsia"/>
          <w:bCs/>
          <w:szCs w:val="24"/>
        </w:rPr>
        <w:t>「學生資源網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已報到名冊」：學生名單</w:t>
      </w:r>
      <w:r w:rsidRPr="00BF13FD">
        <w:rPr>
          <w:rFonts w:ascii="Times New Roman" w:eastAsia="標楷體" w:hAnsi="Times New Roman" w:hint="eastAsia"/>
          <w:bCs/>
          <w:szCs w:val="24"/>
        </w:rPr>
        <w:t>(</w:t>
      </w:r>
      <w:r w:rsidRPr="00BF13FD">
        <w:rPr>
          <w:rFonts w:ascii="Times New Roman" w:eastAsia="標楷體" w:hAnsi="Times New Roman" w:hint="eastAsia"/>
          <w:bCs/>
          <w:szCs w:val="24"/>
        </w:rPr>
        <w:t>至少需有身分證字號</w:t>
      </w:r>
      <w:r w:rsidRPr="00BF13FD">
        <w:rPr>
          <w:rFonts w:ascii="Times New Roman" w:eastAsia="標楷體" w:hAnsi="Times New Roman" w:hint="eastAsia"/>
          <w:bCs/>
          <w:szCs w:val="24"/>
        </w:rPr>
        <w:t>)</w:t>
      </w:r>
      <w:r w:rsidRPr="00BF13FD">
        <w:rPr>
          <w:rFonts w:ascii="Times New Roman" w:eastAsia="標楷體" w:hAnsi="Times New Roman" w:hint="eastAsia"/>
          <w:bCs/>
          <w:szCs w:val="24"/>
        </w:rPr>
        <w:t>、報到日，檔案格式</w:t>
      </w:r>
      <w:r w:rsidRPr="00BF13FD">
        <w:rPr>
          <w:rFonts w:ascii="Times New Roman" w:eastAsia="標楷體" w:hAnsi="Times New Roman" w:hint="eastAsia"/>
          <w:bCs/>
          <w:szCs w:val="24"/>
        </w:rPr>
        <w:t>Excel</w:t>
      </w:r>
      <w:r w:rsidRPr="00BF13FD">
        <w:rPr>
          <w:rFonts w:ascii="Times New Roman" w:eastAsia="標楷體" w:hAnsi="Times New Roman" w:hint="eastAsia"/>
          <w:bCs/>
          <w:szCs w:val="24"/>
        </w:rPr>
        <w:t>為佳。</w:t>
      </w:r>
    </w:p>
    <w:p w14:paraId="1D4191B4" w14:textId="77777777" w:rsidR="0064264D" w:rsidRDefault="0064264D" w:rsidP="005800A1">
      <w:pPr>
        <w:numPr>
          <w:ilvl w:val="0"/>
          <w:numId w:val="12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BF13FD">
        <w:rPr>
          <w:rFonts w:ascii="Times New Roman" w:eastAsia="標楷體" w:hAnsi="Times New Roman" w:hint="eastAsia"/>
          <w:bCs/>
          <w:szCs w:val="24"/>
        </w:rPr>
        <w:t>「學生資源網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已入學名冊」：學生名單</w:t>
      </w:r>
      <w:r w:rsidRPr="00BF13FD">
        <w:rPr>
          <w:rFonts w:ascii="Times New Roman" w:eastAsia="標楷體" w:hAnsi="Times New Roman" w:hint="eastAsia"/>
          <w:bCs/>
          <w:szCs w:val="24"/>
        </w:rPr>
        <w:t>(</w:t>
      </w:r>
      <w:r w:rsidRPr="00BF13FD">
        <w:rPr>
          <w:rFonts w:ascii="Times New Roman" w:eastAsia="標楷體" w:hAnsi="Times New Roman" w:hint="eastAsia"/>
          <w:bCs/>
          <w:szCs w:val="24"/>
        </w:rPr>
        <w:t>至少需有身分證字號</w:t>
      </w:r>
      <w:r w:rsidRPr="00BF13FD">
        <w:rPr>
          <w:rFonts w:ascii="Times New Roman" w:eastAsia="標楷體" w:hAnsi="Times New Roman" w:hint="eastAsia"/>
          <w:bCs/>
          <w:szCs w:val="24"/>
        </w:rPr>
        <w:t>)</w:t>
      </w:r>
      <w:r w:rsidRPr="00BF13FD">
        <w:rPr>
          <w:rFonts w:ascii="Times New Roman" w:eastAsia="標楷體" w:hAnsi="Times New Roman" w:hint="eastAsia"/>
          <w:bCs/>
          <w:szCs w:val="24"/>
        </w:rPr>
        <w:t>、報到日，檔案格式</w:t>
      </w:r>
      <w:r w:rsidRPr="00BF13FD">
        <w:rPr>
          <w:rFonts w:ascii="Times New Roman" w:eastAsia="標楷體" w:hAnsi="Times New Roman" w:hint="eastAsia"/>
          <w:bCs/>
          <w:szCs w:val="24"/>
        </w:rPr>
        <w:t>Excel</w:t>
      </w:r>
      <w:r w:rsidRPr="00BF13FD">
        <w:rPr>
          <w:rFonts w:ascii="Times New Roman" w:eastAsia="標楷體" w:hAnsi="Times New Roman" w:hint="eastAsia"/>
          <w:bCs/>
          <w:szCs w:val="24"/>
        </w:rPr>
        <w:t>為佳。</w:t>
      </w:r>
    </w:p>
    <w:p w14:paraId="777F682D" w14:textId="77777777" w:rsidR="0064264D" w:rsidRDefault="0064264D" w:rsidP="005800A1">
      <w:pPr>
        <w:numPr>
          <w:ilvl w:val="0"/>
          <w:numId w:val="12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BF13FD">
        <w:rPr>
          <w:rFonts w:ascii="Times New Roman" w:eastAsia="標楷體" w:hAnsi="Times New Roman" w:hint="eastAsia"/>
          <w:bCs/>
          <w:szCs w:val="24"/>
        </w:rPr>
        <w:t>「人力資源網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員額編制」：教職員基本資料及證照</w:t>
      </w:r>
      <w:r w:rsidRPr="00BF13FD">
        <w:rPr>
          <w:rFonts w:ascii="Times New Roman" w:eastAsia="標楷體" w:hAnsi="Times New Roman" w:hint="eastAsia"/>
          <w:bCs/>
          <w:szCs w:val="24"/>
        </w:rPr>
        <w:t>(</w:t>
      </w:r>
      <w:r w:rsidRPr="00BF13FD">
        <w:rPr>
          <w:rFonts w:ascii="Times New Roman" w:eastAsia="標楷體" w:hAnsi="Times New Roman" w:hint="eastAsia"/>
          <w:bCs/>
          <w:szCs w:val="24"/>
        </w:rPr>
        <w:t>含正式老師、代理老師、代課教師、兼任教師、教學支援工作人員，至少要有身分證字號</w:t>
      </w:r>
      <w:r w:rsidRPr="00BF13FD">
        <w:rPr>
          <w:rFonts w:ascii="Times New Roman" w:eastAsia="標楷體" w:hAnsi="Times New Roman" w:hint="eastAsia"/>
          <w:bCs/>
          <w:szCs w:val="24"/>
        </w:rPr>
        <w:t>)</w:t>
      </w:r>
      <w:r w:rsidRPr="00BF13FD">
        <w:rPr>
          <w:rFonts w:ascii="Times New Roman" w:eastAsia="標楷體" w:hAnsi="Times New Roman" w:hint="eastAsia"/>
          <w:bCs/>
          <w:szCs w:val="24"/>
        </w:rPr>
        <w:t>。</w:t>
      </w:r>
    </w:p>
    <w:p w14:paraId="458C82A6" w14:textId="77777777" w:rsidR="0064264D" w:rsidRDefault="0064264D" w:rsidP="005800A1">
      <w:pPr>
        <w:numPr>
          <w:ilvl w:val="0"/>
          <w:numId w:val="12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BF13FD">
        <w:rPr>
          <w:rFonts w:ascii="Times New Roman" w:eastAsia="標楷體" w:hAnsi="Times New Roman" w:hint="eastAsia"/>
          <w:bCs/>
          <w:szCs w:val="24"/>
        </w:rPr>
        <w:t>「人力資源網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各經費系統：充實行政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補助國中增置教師</w:t>
      </w:r>
      <w:r w:rsidRPr="00BF13FD">
        <w:rPr>
          <w:rFonts w:ascii="Times New Roman" w:eastAsia="標楷體" w:hAnsi="Times New Roman" w:hint="eastAsia"/>
          <w:bCs/>
          <w:szCs w:val="24"/>
        </w:rPr>
        <w:t>/</w:t>
      </w:r>
      <w:r w:rsidRPr="00BF13FD">
        <w:rPr>
          <w:rFonts w:ascii="Times New Roman" w:eastAsia="標楷體" w:hAnsi="Times New Roman" w:hint="eastAsia"/>
          <w:bCs/>
          <w:szCs w:val="24"/>
        </w:rPr>
        <w:t>本土語文」：教職員基本資料及證照、教學支援工作人員證</w:t>
      </w:r>
      <w:r w:rsidRPr="00BF13FD">
        <w:rPr>
          <w:rFonts w:ascii="Times New Roman" w:eastAsia="標楷體" w:hAnsi="Times New Roman" w:hint="eastAsia"/>
          <w:bCs/>
          <w:szCs w:val="24"/>
        </w:rPr>
        <w:t>(</w:t>
      </w:r>
      <w:r w:rsidRPr="00BF13FD">
        <w:rPr>
          <w:rFonts w:ascii="Times New Roman" w:eastAsia="標楷體" w:hAnsi="Times New Roman" w:hint="eastAsia"/>
          <w:bCs/>
          <w:szCs w:val="24"/>
        </w:rPr>
        <w:t>含正式老師、代理老師、族語教師、代課教師、兼任教師、教學支援工作人員，至少要有身分證字號</w:t>
      </w:r>
      <w:r w:rsidRPr="00BF13FD">
        <w:rPr>
          <w:rFonts w:ascii="Times New Roman" w:eastAsia="標楷體" w:hAnsi="Times New Roman" w:hint="eastAsia"/>
          <w:bCs/>
          <w:szCs w:val="24"/>
        </w:rPr>
        <w:t>)</w:t>
      </w:r>
      <w:r w:rsidRPr="00BF13FD">
        <w:rPr>
          <w:rFonts w:ascii="Times New Roman" w:eastAsia="標楷體" w:hAnsi="Times New Roman" w:hint="eastAsia"/>
          <w:bCs/>
          <w:szCs w:val="24"/>
        </w:rPr>
        <w:t>、申請該經費之上課課表。</w:t>
      </w:r>
    </w:p>
    <w:p w14:paraId="760213F7" w14:textId="42294D6F" w:rsidR="00580F13" w:rsidRPr="0064264D" w:rsidRDefault="0064264D" w:rsidP="005800A1">
      <w:pPr>
        <w:numPr>
          <w:ilvl w:val="0"/>
          <w:numId w:val="12"/>
        </w:numPr>
        <w:snapToGrid w:val="0"/>
        <w:spacing w:line="400" w:lineRule="exact"/>
        <w:ind w:leftChars="857" w:left="2127" w:hangingChars="29" w:hanging="70"/>
        <w:jc w:val="both"/>
        <w:rPr>
          <w:rFonts w:ascii="Times New Roman" w:eastAsia="標楷體" w:hAnsi="Times New Roman"/>
          <w:bCs/>
          <w:szCs w:val="24"/>
        </w:rPr>
      </w:pPr>
      <w:r w:rsidRPr="0064264D">
        <w:rPr>
          <w:rFonts w:ascii="Times New Roman" w:eastAsia="標楷體" w:hAnsi="Times New Roman" w:hint="eastAsia"/>
          <w:bCs/>
          <w:szCs w:val="24"/>
        </w:rPr>
        <w:lastRenderedPageBreak/>
        <w:t>「人力資源網</w:t>
      </w:r>
      <w:r w:rsidRPr="0064264D">
        <w:rPr>
          <w:rFonts w:ascii="Times New Roman" w:eastAsia="標楷體" w:hAnsi="Times New Roman" w:hint="eastAsia"/>
          <w:bCs/>
          <w:szCs w:val="24"/>
        </w:rPr>
        <w:t>/</w:t>
      </w:r>
      <w:r w:rsidRPr="0064264D">
        <w:rPr>
          <w:rFonts w:ascii="Times New Roman" w:eastAsia="標楷體" w:hAnsi="Times New Roman" w:hint="eastAsia"/>
          <w:bCs/>
          <w:szCs w:val="24"/>
        </w:rPr>
        <w:t>授課管理</w:t>
      </w:r>
      <w:r w:rsidRPr="0064264D">
        <w:rPr>
          <w:rFonts w:ascii="Times New Roman" w:eastAsia="標楷體" w:hAnsi="Times New Roman" w:hint="eastAsia"/>
          <w:bCs/>
          <w:szCs w:val="24"/>
        </w:rPr>
        <w:t>/</w:t>
      </w:r>
      <w:r w:rsidRPr="0064264D">
        <w:rPr>
          <w:rFonts w:ascii="Times New Roman" w:eastAsia="標楷體" w:hAnsi="Times New Roman" w:hint="eastAsia"/>
          <w:bCs/>
          <w:szCs w:val="24"/>
        </w:rPr>
        <w:t>課表匯入」：全校課表電子檔</w:t>
      </w:r>
      <w:r w:rsidRPr="0064264D">
        <w:rPr>
          <w:rFonts w:ascii="Times New Roman" w:eastAsia="標楷體" w:hAnsi="Times New Roman" w:hint="eastAsia"/>
          <w:bCs/>
          <w:szCs w:val="24"/>
        </w:rPr>
        <w:t>(Excel</w:t>
      </w:r>
      <w:r w:rsidRPr="0064264D">
        <w:rPr>
          <w:rFonts w:ascii="Times New Roman" w:eastAsia="標楷體" w:hAnsi="Times New Roman" w:hint="eastAsia"/>
          <w:bCs/>
          <w:szCs w:val="24"/>
        </w:rPr>
        <w:t>檔為優</w:t>
      </w:r>
      <w:r w:rsidRPr="0064264D">
        <w:rPr>
          <w:rFonts w:ascii="Times New Roman" w:eastAsia="標楷體" w:hAnsi="Times New Roman" w:hint="eastAsia"/>
          <w:bCs/>
          <w:szCs w:val="24"/>
        </w:rPr>
        <w:t>)</w:t>
      </w:r>
      <w:r w:rsidRPr="0064264D">
        <w:rPr>
          <w:rFonts w:ascii="Times New Roman" w:eastAsia="標楷體" w:hAnsi="Times New Roman" w:hint="eastAsia"/>
          <w:bCs/>
          <w:szCs w:val="24"/>
        </w:rPr>
        <w:t>、課發會會議紀錄</w:t>
      </w:r>
      <w:r w:rsidRPr="0064264D">
        <w:rPr>
          <w:rFonts w:ascii="Times New Roman" w:eastAsia="標楷體" w:hAnsi="Times New Roman" w:hint="eastAsia"/>
          <w:bCs/>
          <w:szCs w:val="24"/>
        </w:rPr>
        <w:t>(</w:t>
      </w:r>
      <w:r w:rsidRPr="0064264D">
        <w:rPr>
          <w:rFonts w:ascii="Times New Roman" w:eastAsia="標楷體" w:hAnsi="Times New Roman" w:hint="eastAsia"/>
          <w:bCs/>
          <w:szCs w:val="24"/>
        </w:rPr>
        <w:t>決議事項各年級學習總節數、各領域校訂課程名稱、各年級領域</w:t>
      </w:r>
      <w:r w:rsidRPr="0064264D">
        <w:rPr>
          <w:rFonts w:ascii="Times New Roman" w:eastAsia="標楷體" w:hAnsi="Times New Roman" w:hint="eastAsia"/>
          <w:bCs/>
          <w:szCs w:val="24"/>
        </w:rPr>
        <w:t>/</w:t>
      </w:r>
      <w:r w:rsidRPr="0064264D">
        <w:rPr>
          <w:rFonts w:ascii="Times New Roman" w:eastAsia="標楷體" w:hAnsi="Times New Roman" w:hint="eastAsia"/>
          <w:bCs/>
          <w:szCs w:val="24"/>
        </w:rPr>
        <w:t>科目節數</w:t>
      </w:r>
      <w:r w:rsidRPr="0064264D">
        <w:rPr>
          <w:rFonts w:ascii="Times New Roman" w:eastAsia="標楷體" w:hAnsi="Times New Roman" w:hint="eastAsia"/>
          <w:bCs/>
          <w:szCs w:val="24"/>
        </w:rPr>
        <w:t>)</w:t>
      </w:r>
      <w:r w:rsidRPr="0064264D">
        <w:rPr>
          <w:rFonts w:ascii="Times New Roman" w:eastAsia="標楷體" w:hAnsi="Times New Roman" w:hint="eastAsia"/>
          <w:bCs/>
          <w:szCs w:val="24"/>
        </w:rPr>
        <w:t>、全校教師配課表</w:t>
      </w:r>
      <w:r w:rsidRPr="0064264D">
        <w:rPr>
          <w:rFonts w:ascii="Times New Roman" w:eastAsia="標楷體" w:hAnsi="Times New Roman" w:hint="eastAsia"/>
          <w:bCs/>
          <w:szCs w:val="24"/>
        </w:rPr>
        <w:t>(Excel</w:t>
      </w:r>
      <w:r w:rsidRPr="0064264D">
        <w:rPr>
          <w:rFonts w:ascii="Times New Roman" w:eastAsia="標楷體" w:hAnsi="Times New Roman" w:hint="eastAsia"/>
          <w:bCs/>
          <w:szCs w:val="24"/>
        </w:rPr>
        <w:t>檔為優</w:t>
      </w:r>
      <w:r w:rsidRPr="0064264D">
        <w:rPr>
          <w:rFonts w:ascii="Times New Roman" w:eastAsia="標楷體" w:hAnsi="Times New Roman" w:hint="eastAsia"/>
          <w:bCs/>
          <w:szCs w:val="24"/>
        </w:rPr>
        <w:t>)</w:t>
      </w:r>
      <w:r w:rsidRPr="0064264D">
        <w:rPr>
          <w:rFonts w:ascii="Times New Roman" w:eastAsia="標楷體" w:hAnsi="Times New Roman" w:hint="eastAsia"/>
          <w:bCs/>
          <w:szCs w:val="24"/>
        </w:rPr>
        <w:t>。</w:t>
      </w:r>
    </w:p>
    <w:p w14:paraId="2C8652B5" w14:textId="72776BF2" w:rsidR="0064264D" w:rsidRPr="000427A6" w:rsidRDefault="0064264D" w:rsidP="005800A1">
      <w:pPr>
        <w:pStyle w:val="a8"/>
        <w:numPr>
          <w:ilvl w:val="0"/>
          <w:numId w:val="2"/>
        </w:numPr>
        <w:adjustRightInd w:val="0"/>
        <w:snapToGrid w:val="0"/>
        <w:spacing w:beforeLines="100" w:before="360" w:line="400" w:lineRule="atLeast"/>
        <w:ind w:leftChars="0"/>
        <w:jc w:val="both"/>
        <w:rPr>
          <w:rFonts w:ascii="標楷體" w:eastAsia="標楷體" w:hAnsi="標楷體" w:cs="SimSun"/>
          <w:b/>
          <w:bCs/>
          <w:color w:val="FF0000"/>
          <w:spacing w:val="-1"/>
        </w:rPr>
      </w:pPr>
      <w:r w:rsidRPr="000427A6">
        <w:rPr>
          <w:rFonts w:ascii="標楷體" w:eastAsia="標楷體" w:hAnsi="標楷體" w:hint="eastAsia"/>
          <w:b/>
          <w:bCs/>
          <w:color w:val="FF0000"/>
        </w:rPr>
        <w:t>防疫措施：</w:t>
      </w:r>
      <w:r w:rsidR="00580F13" w:rsidRPr="000427A6">
        <w:rPr>
          <w:rFonts w:ascii="標楷體" w:eastAsia="標楷體" w:hAnsi="標楷體" w:cs="SimSun"/>
          <w:b/>
          <w:bCs/>
          <w:color w:val="FF0000"/>
        </w:rPr>
        <w:t>因應未來疫情可能發展變化，</w:t>
      </w:r>
      <w:r w:rsidR="00580F13" w:rsidRPr="000427A6">
        <w:rPr>
          <w:rFonts w:ascii="標楷體" w:eastAsia="標楷體" w:hAnsi="標楷體" w:cs="SimSun"/>
          <w:b/>
          <w:bCs/>
          <w:color w:val="FF0000"/>
          <w:spacing w:val="4"/>
        </w:rPr>
        <w:t>本研習</w:t>
      </w:r>
      <w:r w:rsidR="00580F13" w:rsidRPr="000427A6">
        <w:rPr>
          <w:rFonts w:ascii="標楷體" w:eastAsia="標楷體" w:hAnsi="標楷體" w:cs="SimSun"/>
          <w:b/>
          <w:bCs/>
          <w:color w:val="FF0000"/>
          <w:spacing w:val="2"/>
        </w:rPr>
        <w:t>仍應依中央流行疫情指</w:t>
      </w:r>
      <w:r w:rsidR="00580F13" w:rsidRPr="000427A6">
        <w:rPr>
          <w:rFonts w:ascii="標楷體" w:eastAsia="標楷體" w:hAnsi="標楷體" w:cs="SimSun"/>
          <w:b/>
          <w:bCs/>
          <w:color w:val="FF0000"/>
        </w:rPr>
        <w:t>揮中心最新指示配合辦</w:t>
      </w:r>
      <w:r w:rsidR="00580F13" w:rsidRPr="000427A6">
        <w:rPr>
          <w:rFonts w:ascii="標楷體" w:eastAsia="標楷體" w:hAnsi="標楷體" w:cs="SimSun"/>
          <w:b/>
          <w:bCs/>
          <w:color w:val="FF0000"/>
          <w:spacing w:val="-1"/>
        </w:rPr>
        <w:t>理與調整</w:t>
      </w:r>
      <w:r w:rsidR="00BB70AB" w:rsidRPr="000427A6">
        <w:rPr>
          <w:rFonts w:ascii="標楷體" w:eastAsia="標楷體" w:hAnsi="標楷體" w:cs="SimSun" w:hint="eastAsia"/>
          <w:b/>
          <w:bCs/>
          <w:color w:val="FF0000"/>
          <w:spacing w:val="-1"/>
        </w:rPr>
        <w:t>。</w:t>
      </w:r>
    </w:p>
    <w:p w14:paraId="03E6ACD2" w14:textId="2E49BD34" w:rsidR="00F85A5D" w:rsidRPr="003A2913" w:rsidRDefault="00F85A5D" w:rsidP="005800A1">
      <w:pPr>
        <w:pStyle w:val="a8"/>
        <w:numPr>
          <w:ilvl w:val="1"/>
          <w:numId w:val="2"/>
        </w:numPr>
        <w:adjustRightInd w:val="0"/>
        <w:spacing w:line="400" w:lineRule="atLeast"/>
        <w:ind w:leftChars="0" w:left="964" w:hanging="482"/>
        <w:jc w:val="both"/>
        <w:rPr>
          <w:rFonts w:ascii="標楷體" w:eastAsia="標楷體" w:hAnsi="標楷體"/>
          <w:bCs/>
          <w:color w:val="000000"/>
        </w:rPr>
      </w:pPr>
      <w:r w:rsidRPr="003A2913">
        <w:rPr>
          <w:rFonts w:ascii="標楷體" w:eastAsia="標楷體" w:hAnsi="標楷體" w:hint="eastAsia"/>
          <w:bCs/>
          <w:color w:val="000000"/>
        </w:rPr>
        <w:t>研習現場請進行環境消毒（如使用</w:t>
      </w:r>
      <w:r w:rsidRPr="003A2913">
        <w:rPr>
          <w:rFonts w:ascii="標楷體" w:eastAsia="標楷體" w:hAnsi="標楷體"/>
          <w:bCs/>
          <w:color w:val="000000"/>
        </w:rPr>
        <w:t>500ppm</w:t>
      </w:r>
      <w:r w:rsidRPr="003A2913">
        <w:rPr>
          <w:rFonts w:ascii="標楷體" w:eastAsia="標楷體" w:hAnsi="標楷體" w:hint="eastAsia"/>
          <w:bCs/>
          <w:color w:val="000000"/>
        </w:rPr>
        <w:t>的漂白水，建議在水桶中加入</w:t>
      </w:r>
      <w:r w:rsidRPr="003A2913">
        <w:rPr>
          <w:rFonts w:ascii="標楷體" w:eastAsia="標楷體" w:hAnsi="標楷體"/>
          <w:bCs/>
          <w:color w:val="000000"/>
        </w:rPr>
        <w:t>10</w:t>
      </w:r>
      <w:r w:rsidRPr="003A2913">
        <w:rPr>
          <w:rFonts w:ascii="標楷體" w:eastAsia="標楷體" w:hAnsi="標楷體" w:hint="eastAsia"/>
          <w:bCs/>
          <w:color w:val="000000"/>
        </w:rPr>
        <w:t>公升清水，再加入</w:t>
      </w:r>
      <w:r w:rsidRPr="003A2913">
        <w:rPr>
          <w:rFonts w:ascii="標楷體" w:eastAsia="標楷體" w:hAnsi="標楷體"/>
          <w:bCs/>
          <w:color w:val="000000"/>
        </w:rPr>
        <w:t>100cc</w:t>
      </w:r>
      <w:r w:rsidRPr="003A2913">
        <w:rPr>
          <w:rFonts w:ascii="標楷體" w:eastAsia="標楷體" w:hAnsi="標楷體" w:hint="eastAsia"/>
          <w:bCs/>
          <w:color w:val="000000"/>
        </w:rPr>
        <w:t>漂白水，攪拌均勻後以擦拭方式進行消毒等）。並請準備適量備用口罩、消毒水、肥皂或洗手液於現場供臨時使用。</w:t>
      </w:r>
    </w:p>
    <w:p w14:paraId="08CD8AE7" w14:textId="77777777" w:rsidR="003A2913" w:rsidRPr="003A2913" w:rsidRDefault="00F85A5D" w:rsidP="005800A1">
      <w:pPr>
        <w:pStyle w:val="a8"/>
        <w:numPr>
          <w:ilvl w:val="1"/>
          <w:numId w:val="2"/>
        </w:numPr>
        <w:adjustRightInd w:val="0"/>
        <w:spacing w:line="400" w:lineRule="atLeast"/>
        <w:ind w:leftChars="0" w:left="964" w:hanging="482"/>
        <w:jc w:val="both"/>
        <w:rPr>
          <w:rFonts w:ascii="標楷體" w:eastAsia="標楷體" w:hAnsi="標楷體"/>
          <w:bCs/>
          <w:color w:val="000000"/>
        </w:rPr>
      </w:pPr>
      <w:r w:rsidRPr="003A2913">
        <w:rPr>
          <w:rFonts w:ascii="標楷體" w:eastAsia="標楷體" w:hAnsi="標楷體" w:hint="eastAsia"/>
          <w:bCs/>
          <w:color w:val="000000"/>
        </w:rPr>
        <w:t>確認防疫物資足用：例如額溫槍、消毒水、口罩、體溫標示貼紙、衛生紙、肥皂或洗手液</w:t>
      </w:r>
      <w:r w:rsidRPr="003A2913">
        <w:rPr>
          <w:rFonts w:ascii="標楷體" w:eastAsia="標楷體" w:hAnsi="標楷體"/>
          <w:bCs/>
          <w:color w:val="000000"/>
        </w:rPr>
        <w:t>……</w:t>
      </w:r>
      <w:r w:rsidRPr="003A2913">
        <w:rPr>
          <w:rFonts w:ascii="標楷體" w:eastAsia="標楷體" w:hAnsi="標楷體" w:hint="eastAsia"/>
          <w:bCs/>
          <w:color w:val="000000"/>
        </w:rPr>
        <w:t>等。</w:t>
      </w:r>
    </w:p>
    <w:p w14:paraId="787054DD" w14:textId="77777777" w:rsidR="003A2913" w:rsidRPr="003A2913" w:rsidRDefault="003A2913" w:rsidP="005800A1">
      <w:pPr>
        <w:pStyle w:val="a8"/>
        <w:numPr>
          <w:ilvl w:val="1"/>
          <w:numId w:val="2"/>
        </w:numPr>
        <w:adjustRightInd w:val="0"/>
        <w:spacing w:line="400" w:lineRule="atLeast"/>
        <w:ind w:leftChars="0" w:left="964" w:hanging="482"/>
        <w:jc w:val="both"/>
        <w:rPr>
          <w:rFonts w:ascii="標楷體" w:eastAsia="標楷體" w:hAnsi="標楷體"/>
          <w:bCs/>
          <w:color w:val="000000"/>
        </w:rPr>
      </w:pPr>
      <w:r w:rsidRPr="003A2913">
        <w:rPr>
          <w:rFonts w:ascii="標楷體" w:eastAsia="標楷體" w:hAnsi="標楷體" w:hint="eastAsia"/>
          <w:color w:val="000000" w:themeColor="text1"/>
        </w:rPr>
        <w:t>教室應開窗，保持空氣流通及環境整潔。</w:t>
      </w:r>
    </w:p>
    <w:p w14:paraId="08D958D9" w14:textId="7B6DFF78" w:rsidR="003A2913" w:rsidRPr="003A2913" w:rsidRDefault="003A2913" w:rsidP="005800A1">
      <w:pPr>
        <w:pStyle w:val="a8"/>
        <w:numPr>
          <w:ilvl w:val="1"/>
          <w:numId w:val="2"/>
        </w:numPr>
        <w:adjustRightInd w:val="0"/>
        <w:spacing w:line="400" w:lineRule="atLeast"/>
        <w:ind w:leftChars="0" w:left="964" w:hanging="482"/>
        <w:jc w:val="both"/>
        <w:rPr>
          <w:rFonts w:ascii="標楷體" w:eastAsia="標楷體" w:hAnsi="標楷體"/>
          <w:bCs/>
          <w:color w:val="000000"/>
        </w:rPr>
      </w:pPr>
      <w:r w:rsidRPr="003A2913">
        <w:rPr>
          <w:rFonts w:ascii="標楷體" w:eastAsia="標楷體" w:hAnsi="標楷體" w:hint="eastAsia"/>
          <w:color w:val="000000" w:themeColor="text1"/>
        </w:rPr>
        <w:t>加寬座位間距，確保間距達</w:t>
      </w:r>
      <w:r w:rsidRPr="003A2913">
        <w:rPr>
          <w:rFonts w:ascii="標楷體" w:eastAsia="標楷體" w:hAnsi="標楷體"/>
          <w:color w:val="000000" w:themeColor="text1"/>
        </w:rPr>
        <w:t>1.5</w:t>
      </w:r>
      <w:r w:rsidRPr="003A2913">
        <w:rPr>
          <w:rFonts w:ascii="標楷體" w:eastAsia="標楷體" w:hAnsi="標楷體" w:hint="eastAsia"/>
          <w:color w:val="000000" w:themeColor="text1"/>
        </w:rPr>
        <w:t>公尺。</w:t>
      </w:r>
    </w:p>
    <w:p w14:paraId="526FF08B" w14:textId="77777777" w:rsidR="00C14CCF" w:rsidRPr="007F4F02" w:rsidRDefault="003A2913" w:rsidP="005800A1">
      <w:pPr>
        <w:pStyle w:val="a8"/>
        <w:numPr>
          <w:ilvl w:val="1"/>
          <w:numId w:val="2"/>
        </w:numPr>
        <w:adjustRightInd w:val="0"/>
        <w:snapToGrid w:val="0"/>
        <w:spacing w:line="400" w:lineRule="atLeast"/>
        <w:ind w:leftChars="0" w:left="964" w:hanging="482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管制出入口派員量體溫，</w:t>
      </w:r>
      <w:r w:rsidR="00BC470D" w:rsidRPr="007F4F02">
        <w:rPr>
          <w:rFonts w:ascii="標楷體" w:eastAsia="標楷體" w:hAnsi="標楷體" w:hint="eastAsia"/>
          <w:b/>
          <w:bCs/>
          <w:color w:val="FF0000"/>
          <w:kern w:val="0"/>
        </w:rPr>
        <w:t>並</w:t>
      </w: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繳交健康狀況聲明書及切結書</w:t>
      </w:r>
      <w:r w:rsidR="00C14CCF" w:rsidRPr="007F4F02">
        <w:rPr>
          <w:rFonts w:ascii="標楷體" w:eastAsia="標楷體" w:hAnsi="標楷體" w:hint="eastAsia"/>
          <w:b/>
          <w:bCs/>
          <w:color w:val="FF0000"/>
          <w:kern w:val="0"/>
        </w:rPr>
        <w:t>(如附件)</w:t>
      </w:r>
    </w:p>
    <w:p w14:paraId="053FFA84" w14:textId="48A53DA1" w:rsidR="00C14CCF" w:rsidRPr="007F4F02" w:rsidRDefault="00BC470D" w:rsidP="00C14CCF">
      <w:pPr>
        <w:pStyle w:val="a8"/>
        <w:adjustRightInd w:val="0"/>
        <w:snapToGrid w:val="0"/>
        <w:spacing w:line="400" w:lineRule="atLeast"/>
        <w:ind w:leftChars="0" w:left="964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7F4F02">
        <w:rPr>
          <w:rFonts w:ascii="標楷體" w:eastAsia="標楷體" w:hAnsi="標楷體"/>
          <w:b/>
          <w:bCs/>
          <w:color w:val="FF0000"/>
          <w:kern w:val="0"/>
        </w:rPr>
        <w:t>1.</w:t>
      </w: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發燒者不得進入現場(額溫達攝氏37.5度以上</w:t>
      </w:r>
      <w:r w:rsidR="000427A6" w:rsidRPr="007F4F02">
        <w:rPr>
          <w:rFonts w:ascii="標楷體" w:eastAsia="標楷體" w:hAnsi="標楷體" w:hint="eastAsia"/>
          <w:b/>
          <w:bCs/>
          <w:color w:val="FF0000"/>
          <w:kern w:val="0"/>
        </w:rPr>
        <w:t>且</w:t>
      </w: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耳溫槍測量達攝氏38度以上)</w:t>
      </w:r>
    </w:p>
    <w:p w14:paraId="3DF14CEA" w14:textId="6C50BE61" w:rsidR="00BC470D" w:rsidRPr="007F4F02" w:rsidRDefault="00BC470D" w:rsidP="00C14CCF">
      <w:pPr>
        <w:pStyle w:val="a8"/>
        <w:adjustRightInd w:val="0"/>
        <w:snapToGrid w:val="0"/>
        <w:spacing w:line="400" w:lineRule="atLeast"/>
        <w:ind w:leftChars="0" w:left="964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2</w:t>
      </w:r>
      <w:r w:rsidRPr="007F4F02">
        <w:rPr>
          <w:rFonts w:ascii="標楷體" w:eastAsia="標楷體" w:hAnsi="標楷體"/>
          <w:b/>
          <w:bCs/>
          <w:color w:val="FF0000"/>
          <w:kern w:val="0"/>
        </w:rPr>
        <w:t>.</w:t>
      </w: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參加人員需完整接種疫苗3劑且滿14日</w:t>
      </w:r>
      <w:r w:rsidR="00C14CCF" w:rsidRPr="007F4F02">
        <w:rPr>
          <w:rFonts w:ascii="標楷體" w:eastAsia="標楷體" w:hAnsi="標楷體" w:hint="eastAsia"/>
          <w:b/>
          <w:bCs/>
          <w:color w:val="FF0000"/>
          <w:kern w:val="0"/>
        </w:rPr>
        <w:t>(請出示相關證明，如健保卡、黃卡等)或</w:t>
      </w:r>
      <w:r w:rsidR="007F4F02" w:rsidRPr="007F4F02">
        <w:rPr>
          <w:rFonts w:ascii="標楷體" w:eastAsia="標楷體" w:hAnsi="標楷體" w:hint="eastAsia"/>
          <w:b/>
          <w:bCs/>
          <w:color w:val="FF0000"/>
          <w:kern w:val="0"/>
        </w:rPr>
        <w:t>2日內家用</w:t>
      </w:r>
      <w:r w:rsidR="00C14CCF" w:rsidRPr="007F4F02">
        <w:rPr>
          <w:rFonts w:ascii="標楷體" w:eastAsia="標楷體" w:hAnsi="標楷體"/>
          <w:b/>
          <w:bCs/>
          <w:color w:val="FF0000"/>
        </w:rPr>
        <w:t>快篩或PCR採檢陰性證明</w:t>
      </w:r>
      <w:r w:rsidR="00C14CCF" w:rsidRPr="007F4F02">
        <w:rPr>
          <w:rFonts w:ascii="標楷體" w:eastAsia="標楷體" w:hAnsi="標楷體" w:hint="eastAsia"/>
          <w:b/>
          <w:bCs/>
          <w:color w:val="FF0000"/>
        </w:rPr>
        <w:t>才</w:t>
      </w: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可入場</w:t>
      </w:r>
      <w:r w:rsidR="00C14CCF" w:rsidRPr="007F4F02">
        <w:rPr>
          <w:rFonts w:ascii="標楷體" w:eastAsia="標楷體" w:hAnsi="標楷體" w:hint="eastAsia"/>
          <w:b/>
          <w:bCs/>
          <w:color w:val="FF0000"/>
          <w:kern w:val="0"/>
        </w:rPr>
        <w:t>。</w:t>
      </w:r>
    </w:p>
    <w:p w14:paraId="7B437964" w14:textId="6D733F6F" w:rsidR="00BC470D" w:rsidRPr="007F4F02" w:rsidRDefault="00BC470D" w:rsidP="00C14CCF">
      <w:pPr>
        <w:pStyle w:val="a8"/>
        <w:adjustRightInd w:val="0"/>
        <w:snapToGrid w:val="0"/>
        <w:spacing w:line="400" w:lineRule="atLeast"/>
        <w:ind w:leftChars="0" w:left="964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3.居家隔離、居家檢疫、加強自主健康管理</w:t>
      </w:r>
      <w:r w:rsidR="007F4F02" w:rsidRPr="007F4F02">
        <w:rPr>
          <w:rFonts w:ascii="標楷體" w:eastAsia="標楷體" w:hAnsi="標楷體" w:hint="eastAsia"/>
          <w:b/>
          <w:bCs/>
          <w:color w:val="FF0000"/>
          <w:kern w:val="0"/>
        </w:rPr>
        <w:t>、自主防疫</w:t>
      </w:r>
      <w:r w:rsidRPr="007F4F02">
        <w:rPr>
          <w:rFonts w:ascii="標楷體" w:eastAsia="標楷體" w:hAnsi="標楷體" w:hint="eastAsia"/>
          <w:b/>
          <w:bCs/>
          <w:color w:val="FF0000"/>
          <w:kern w:val="0"/>
        </w:rPr>
        <w:t>或自主健康管理(被限制不可外出)者，均不得參加實機場研習。</w:t>
      </w:r>
    </w:p>
    <w:p w14:paraId="38FFAFD2" w14:textId="582850E5" w:rsidR="00BC470D" w:rsidRPr="00C14CCF" w:rsidRDefault="007F4F02" w:rsidP="005800A1">
      <w:pPr>
        <w:pStyle w:val="a8"/>
        <w:numPr>
          <w:ilvl w:val="1"/>
          <w:numId w:val="2"/>
        </w:numPr>
        <w:adjustRightInd w:val="0"/>
        <w:spacing w:line="400" w:lineRule="atLeast"/>
        <w:ind w:leftChars="0" w:left="964" w:hanging="482"/>
        <w:jc w:val="both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每位</w:t>
      </w:r>
      <w:r w:rsidR="00BC470D" w:rsidRPr="00C14CCF">
        <w:rPr>
          <w:rFonts w:ascii="標楷體" w:eastAsia="標楷體" w:hAnsi="標楷體" w:hint="eastAsia"/>
          <w:color w:val="000000" w:themeColor="text1"/>
          <w:kern w:val="0"/>
        </w:rPr>
        <w:t>參加研習者離開後，該座位</w:t>
      </w:r>
      <w:r w:rsidR="00C14CCF">
        <w:rPr>
          <w:rFonts w:ascii="標楷體" w:eastAsia="標楷體" w:hAnsi="標楷體" w:hint="eastAsia"/>
          <w:color w:val="000000" w:themeColor="text1"/>
          <w:kern w:val="0"/>
        </w:rPr>
        <w:t>將</w:t>
      </w:r>
      <w:r w:rsidR="00BC470D" w:rsidRPr="00C14CCF">
        <w:rPr>
          <w:rFonts w:ascii="標楷體" w:eastAsia="標楷體" w:hAnsi="標楷體" w:hint="eastAsia"/>
          <w:color w:val="000000" w:themeColor="text1"/>
          <w:kern w:val="0"/>
        </w:rPr>
        <w:t>進行消毒擦拭。</w:t>
      </w:r>
    </w:p>
    <w:p w14:paraId="30F8C2AC" w14:textId="77777777" w:rsidR="00C14CCF" w:rsidRDefault="00C14CCF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14:paraId="7818AD36" w14:textId="159C8721" w:rsidR="00BC470D" w:rsidRPr="00BC470D" w:rsidRDefault="00BC470D" w:rsidP="00BC470D">
      <w:pPr>
        <w:spacing w:beforeLines="50" w:before="180" w:afterLines="50" w:after="180" w:line="440" w:lineRule="exact"/>
        <w:rPr>
          <w:rFonts w:ascii="標楷體" w:eastAsia="標楷體" w:hAnsi="標楷體"/>
          <w:bCs/>
          <w:sz w:val="28"/>
          <w:szCs w:val="28"/>
        </w:rPr>
      </w:pPr>
      <w:r w:rsidRPr="00BC470D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</w:p>
    <w:p w14:paraId="7B7AF0A5" w14:textId="6C316F83" w:rsidR="00C14CCF" w:rsidRPr="000427A6" w:rsidRDefault="00BC470D" w:rsidP="000427A6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szCs w:val="24"/>
        </w:rPr>
      </w:pPr>
      <w:r w:rsidRPr="00BC470D">
        <w:rPr>
          <w:rFonts w:ascii="標楷體" w:eastAsia="標楷體" w:hAnsi="標楷體" w:hint="eastAsia"/>
          <w:b/>
          <w:color w:val="000000"/>
          <w:sz w:val="32"/>
          <w:szCs w:val="32"/>
        </w:rPr>
        <w:t>高雄市政府教育</w:t>
      </w:r>
      <w:r w:rsidRPr="007F4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局</w:t>
      </w:r>
      <w:r w:rsidRPr="007F4F02">
        <w:rPr>
          <w:rFonts w:ascii="標楷體" w:eastAsia="標楷體" w:hAnsi="標楷體"/>
          <w:b/>
          <w:color w:val="000000" w:themeColor="text1"/>
          <w:sz w:val="32"/>
          <w:szCs w:val="32"/>
        </w:rPr>
        <w:t>辦理教育部國民及學前教育署</w:t>
      </w:r>
      <w:r w:rsidRPr="007F4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111學</w:t>
      </w:r>
      <w:r w:rsidRPr="007F4F02">
        <w:rPr>
          <w:rFonts w:ascii="標楷體" w:eastAsia="標楷體" w:hAnsi="標楷體"/>
          <w:b/>
          <w:color w:val="000000" w:themeColor="text1"/>
          <w:sz w:val="32"/>
          <w:szCs w:val="32"/>
        </w:rPr>
        <w:t>年度</w:t>
      </w:r>
      <w:r w:rsidRPr="007F4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「國民中小學教職員人力資源網</w:t>
      </w:r>
      <w:r w:rsidRPr="007F4F02">
        <w:rPr>
          <w:rFonts w:ascii="標楷體" w:eastAsia="標楷體" w:hAnsi="標楷體"/>
          <w:b/>
          <w:color w:val="000000" w:themeColor="text1"/>
          <w:sz w:val="32"/>
          <w:szCs w:val="32"/>
        </w:rPr>
        <w:t>2.0</w:t>
      </w:r>
      <w:r w:rsidRPr="007F4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」暨「國</w:t>
      </w:r>
      <w:r w:rsidRPr="007F4F02">
        <w:rPr>
          <w:rFonts w:ascii="標楷體" w:eastAsia="標楷體" w:hAnsi="標楷體"/>
          <w:b/>
          <w:color w:val="000000" w:themeColor="text1"/>
          <w:sz w:val="32"/>
          <w:szCs w:val="32"/>
        </w:rPr>
        <w:t>民</w:t>
      </w:r>
      <w:r w:rsidRPr="007F4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中小學學生資源</w:t>
      </w:r>
      <w:r w:rsidRPr="00BC470D">
        <w:rPr>
          <w:rFonts w:ascii="標楷體" w:eastAsia="標楷體" w:hAnsi="標楷體" w:hint="eastAsia"/>
          <w:b/>
          <w:color w:val="000000"/>
          <w:sz w:val="32"/>
          <w:szCs w:val="32"/>
        </w:rPr>
        <w:t>網2.0」高雄市學校承辦人教育訓練-實機場研習</w:t>
      </w:r>
    </w:p>
    <w:p w14:paraId="6C0D944E" w14:textId="2603D123" w:rsidR="00BC470D" w:rsidRPr="00BC470D" w:rsidRDefault="00BC470D" w:rsidP="00BC470D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BC470D">
        <w:rPr>
          <w:rFonts w:ascii="標楷體" w:eastAsia="標楷體" w:hAnsi="標楷體" w:hint="eastAsia"/>
          <w:b/>
          <w:sz w:val="40"/>
          <w:szCs w:val="28"/>
        </w:rPr>
        <w:t>個人健康狀況聲明書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556"/>
        <w:gridCol w:w="1701"/>
        <w:gridCol w:w="1701"/>
        <w:gridCol w:w="1701"/>
      </w:tblGrid>
      <w:tr w:rsidR="00BC470D" w14:paraId="69A92090" w14:textId="77777777" w:rsidTr="007F4F02">
        <w:trPr>
          <w:trHeight w:val="80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70CA" w14:textId="55A9524E" w:rsidR="00BC470D" w:rsidRDefault="00BC470D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C14CC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EA58" w14:textId="77777777" w:rsidR="00BC470D" w:rsidRDefault="00BC470D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7F4F02" w14:paraId="3FE04CBA" w14:textId="77777777" w:rsidTr="007F4F02">
        <w:trPr>
          <w:trHeight w:val="483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391D" w14:textId="198B8B2C" w:rsidR="007F4F02" w:rsidRDefault="007F4F02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F6CE" w14:textId="77777777" w:rsidR="007F4F02" w:rsidRDefault="007F4F02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連絡電話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44E7" w14:textId="77777777" w:rsidR="007F4F02" w:rsidRDefault="007F4F02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健康證明(請勾選)</w:t>
            </w:r>
          </w:p>
        </w:tc>
      </w:tr>
      <w:tr w:rsidR="007F4F02" w14:paraId="530EF07A" w14:textId="77777777" w:rsidTr="007F4F02">
        <w:trPr>
          <w:trHeight w:val="914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2215" w14:textId="77777777" w:rsidR="007F4F02" w:rsidRDefault="007F4F02">
            <w:pPr>
              <w:widowControl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7F9C" w14:textId="77777777" w:rsidR="007F4F02" w:rsidRDefault="007F4F02">
            <w:pPr>
              <w:widowControl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4070" w14:textId="1EB8111D" w:rsidR="007F4F02" w:rsidRDefault="007F4F02" w:rsidP="007F4F02">
            <w:pPr>
              <w:autoSpaceDE w:val="0"/>
              <w:spacing w:line="340" w:lineRule="exact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完整接種疫苗3劑且滿14日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EE72" w14:textId="65E886FA" w:rsidR="007F4F02" w:rsidRDefault="007F4F02" w:rsidP="007F4F02">
            <w:pPr>
              <w:autoSpaceDE w:val="0"/>
              <w:spacing w:line="340" w:lineRule="exact"/>
              <w:jc w:val="center"/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2日內快篩陰性證明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D87C" w14:textId="25C6F187" w:rsidR="007F4F02" w:rsidRDefault="007F4F02" w:rsidP="007F4F02">
            <w:pPr>
              <w:autoSpaceDE w:val="0"/>
              <w:spacing w:line="340" w:lineRule="exact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2日內PCR檢驗陰性證明</w:t>
            </w:r>
          </w:p>
        </w:tc>
      </w:tr>
      <w:tr w:rsidR="007F4F02" w14:paraId="536DA4BA" w14:textId="77777777" w:rsidTr="007F4F02">
        <w:trPr>
          <w:trHeight w:val="28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B220" w14:textId="556EABFF" w:rsidR="007F4F02" w:rsidRDefault="007F4F02">
            <w:pPr>
              <w:autoSpaceDE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4712" w14:textId="77777777" w:rsidR="007F4F02" w:rsidRDefault="007F4F02">
            <w:pPr>
              <w:autoSpaceDE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6863" w14:textId="77777777" w:rsidR="007F4F02" w:rsidRPr="00C14CCF" w:rsidRDefault="007F4F02">
            <w:pPr>
              <w:autoSpaceDE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788E" w14:textId="77777777" w:rsidR="007F4F02" w:rsidRPr="00C14CCF" w:rsidRDefault="007F4F02">
            <w:pPr>
              <w:autoSpaceDE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D686" w14:textId="77777777" w:rsidR="007F4F02" w:rsidRPr="00C14CCF" w:rsidRDefault="007F4F02">
            <w:pPr>
              <w:autoSpaceDE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14:paraId="55C94909" w14:textId="77777777" w:rsidR="00C14CCF" w:rsidRDefault="00C14CCF" w:rsidP="00C14CCF">
      <w:pPr>
        <w:pStyle w:val="a8"/>
        <w:spacing w:beforeLines="50" w:before="180" w:line="440" w:lineRule="exact"/>
        <w:ind w:leftChars="0" w:left="720"/>
        <w:jc w:val="center"/>
        <w:rPr>
          <w:rFonts w:ascii="標楷體" w:eastAsia="標楷體" w:hAnsi="標楷體"/>
          <w:b/>
          <w:sz w:val="40"/>
          <w:szCs w:val="28"/>
        </w:rPr>
      </w:pPr>
    </w:p>
    <w:p w14:paraId="6A93DB89" w14:textId="2CDA8266" w:rsidR="00BC470D" w:rsidRPr="00C14CCF" w:rsidRDefault="00BC470D" w:rsidP="00C14CCF">
      <w:pPr>
        <w:spacing w:beforeLines="50" w:before="180" w:line="440" w:lineRule="exact"/>
        <w:jc w:val="center"/>
        <w:rPr>
          <w:rFonts w:asciiTheme="minorHAnsi" w:eastAsiaTheme="minorEastAsia" w:hAnsiTheme="minorHAnsi"/>
          <w:sz w:val="28"/>
        </w:rPr>
      </w:pPr>
      <w:r w:rsidRPr="00C14CCF">
        <w:rPr>
          <w:rFonts w:ascii="標楷體" w:eastAsia="標楷體" w:hAnsi="標楷體" w:hint="eastAsia"/>
          <w:b/>
          <w:sz w:val="40"/>
          <w:szCs w:val="28"/>
        </w:rPr>
        <w:t>個人健康狀況聲明</w:t>
      </w:r>
      <w:r w:rsidRPr="00C14CCF">
        <w:rPr>
          <w:rFonts w:ascii="標楷體" w:eastAsia="標楷體" w:hAnsi="標楷體" w:cs="Arial Unicode MS" w:hint="eastAsia"/>
          <w:b/>
          <w:kern w:val="0"/>
          <w:sz w:val="40"/>
          <w:szCs w:val="36"/>
        </w:rPr>
        <w:t>切結書</w:t>
      </w:r>
    </w:p>
    <w:p w14:paraId="455A0FB4" w14:textId="46B76ABE" w:rsidR="00BC470D" w:rsidRPr="00C14CCF" w:rsidRDefault="00BC470D" w:rsidP="00C14CCF">
      <w:pPr>
        <w:spacing w:beforeLines="50" w:before="180" w:afterLines="50" w:after="180" w:line="440" w:lineRule="exact"/>
        <w:ind w:firstLineChars="196" w:firstLine="627"/>
        <w:rPr>
          <w:rFonts w:ascii="標楷體" w:eastAsia="標楷體" w:hAnsi="標楷體"/>
          <w:color w:val="000000"/>
          <w:sz w:val="32"/>
          <w:szCs w:val="32"/>
        </w:rPr>
      </w:pPr>
      <w:r w:rsidRPr="00C14CCF">
        <w:rPr>
          <w:rFonts w:ascii="標楷體" w:eastAsia="標楷體" w:hAnsi="標楷體" w:hint="eastAsia"/>
          <w:kern w:val="0"/>
          <w:sz w:val="32"/>
          <w:szCs w:val="32"/>
        </w:rPr>
        <w:t>茲保證參加</w:t>
      </w:r>
      <w:r w:rsidR="00C14CCF" w:rsidRPr="00C14CCF">
        <w:rPr>
          <w:rFonts w:ascii="標楷體" w:eastAsia="標楷體" w:hAnsi="標楷體" w:hint="eastAsia"/>
          <w:color w:val="000000"/>
          <w:sz w:val="32"/>
          <w:szCs w:val="32"/>
        </w:rPr>
        <w:t>高雄市政府教育局</w:t>
      </w:r>
      <w:r w:rsidR="00C14CCF" w:rsidRPr="00C14CCF">
        <w:rPr>
          <w:rFonts w:ascii="標楷體" w:eastAsia="標楷體" w:hAnsi="標楷體"/>
          <w:color w:val="000000"/>
          <w:sz w:val="32"/>
          <w:szCs w:val="32"/>
        </w:rPr>
        <w:t>辦理教育部國民及學前教育</w:t>
      </w:r>
      <w:r w:rsidR="00C14CCF" w:rsidRPr="007F4F02">
        <w:rPr>
          <w:rFonts w:ascii="標楷體" w:eastAsia="標楷體" w:hAnsi="標楷體"/>
          <w:color w:val="000000" w:themeColor="text1"/>
          <w:sz w:val="32"/>
          <w:szCs w:val="32"/>
        </w:rPr>
        <w:t>署</w:t>
      </w:r>
      <w:r w:rsidR="00C14CCF" w:rsidRPr="007F4F02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C14CCF" w:rsidRPr="00C14CCF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C14CCF" w:rsidRPr="00C14CCF">
        <w:rPr>
          <w:rFonts w:ascii="標楷體" w:eastAsia="標楷體" w:hAnsi="標楷體"/>
          <w:color w:val="000000"/>
          <w:sz w:val="32"/>
          <w:szCs w:val="32"/>
        </w:rPr>
        <w:t>年度</w:t>
      </w:r>
      <w:r w:rsidR="00C14CCF" w:rsidRPr="00C14CCF">
        <w:rPr>
          <w:rFonts w:ascii="標楷體" w:eastAsia="標楷體" w:hAnsi="標楷體" w:hint="eastAsia"/>
          <w:color w:val="000000"/>
          <w:sz w:val="32"/>
          <w:szCs w:val="32"/>
        </w:rPr>
        <w:t>「國民中小學教職員人力資源網</w:t>
      </w:r>
      <w:r w:rsidR="00C14CCF" w:rsidRPr="00C14CCF">
        <w:rPr>
          <w:rFonts w:ascii="標楷體" w:eastAsia="標楷體" w:hAnsi="標楷體"/>
          <w:color w:val="000000"/>
          <w:sz w:val="32"/>
          <w:szCs w:val="32"/>
        </w:rPr>
        <w:t>2.0</w:t>
      </w:r>
      <w:r w:rsidR="00C14CCF" w:rsidRPr="00C14CCF">
        <w:rPr>
          <w:rFonts w:ascii="標楷體" w:eastAsia="標楷體" w:hAnsi="標楷體" w:hint="eastAsia"/>
          <w:color w:val="000000"/>
          <w:sz w:val="32"/>
          <w:szCs w:val="32"/>
        </w:rPr>
        <w:t>」暨「國</w:t>
      </w:r>
      <w:r w:rsidR="00C14CCF" w:rsidRPr="00C14CCF">
        <w:rPr>
          <w:rFonts w:ascii="標楷體" w:eastAsia="標楷體" w:hAnsi="標楷體"/>
          <w:color w:val="000000"/>
          <w:sz w:val="32"/>
          <w:szCs w:val="32"/>
        </w:rPr>
        <w:t>民</w:t>
      </w:r>
      <w:r w:rsidR="00C14CCF" w:rsidRPr="00C14CCF">
        <w:rPr>
          <w:rFonts w:ascii="標楷體" w:eastAsia="標楷體" w:hAnsi="標楷體" w:hint="eastAsia"/>
          <w:color w:val="000000"/>
          <w:sz w:val="32"/>
          <w:szCs w:val="32"/>
        </w:rPr>
        <w:t>中小學學生資源網2.0」高雄市學校承辦人教育訓練-實機場研習</w:t>
      </w:r>
      <w:r w:rsidRPr="00C14CCF">
        <w:rPr>
          <w:rFonts w:ascii="標楷體" w:eastAsia="標楷體" w:hAnsi="標楷體" w:hint="eastAsia"/>
          <w:kern w:val="0"/>
          <w:sz w:val="32"/>
          <w:szCs w:val="32"/>
        </w:rPr>
        <w:t>，本</w:t>
      </w:r>
      <w:r w:rsidR="00C14CCF" w:rsidRPr="00C14CCF">
        <w:rPr>
          <w:rFonts w:ascii="標楷體" w:eastAsia="標楷體" w:hAnsi="標楷體" w:hint="eastAsia"/>
          <w:kern w:val="0"/>
          <w:sz w:val="32"/>
          <w:szCs w:val="32"/>
        </w:rPr>
        <w:t>人</w:t>
      </w:r>
      <w:r w:rsidRPr="00C14CCF">
        <w:rPr>
          <w:rFonts w:ascii="標楷體" w:eastAsia="標楷體" w:hAnsi="標楷體" w:hint="eastAsia"/>
          <w:kern w:val="0"/>
          <w:sz w:val="32"/>
          <w:szCs w:val="32"/>
        </w:rPr>
        <w:t>填復之切結書所填資料皆屬實，參</w:t>
      </w:r>
      <w:r w:rsidR="00C14CCF" w:rsidRPr="00C14CCF">
        <w:rPr>
          <w:rFonts w:ascii="標楷體" w:eastAsia="標楷體" w:hAnsi="標楷體" w:hint="eastAsia"/>
          <w:kern w:val="0"/>
          <w:sz w:val="32"/>
          <w:szCs w:val="32"/>
        </w:rPr>
        <w:t>加</w:t>
      </w:r>
      <w:r w:rsidRPr="00C14CCF">
        <w:rPr>
          <w:rFonts w:ascii="標楷體" w:eastAsia="標楷體" w:hAnsi="標楷體" w:hint="eastAsia"/>
          <w:kern w:val="0"/>
          <w:sz w:val="32"/>
          <w:szCs w:val="32"/>
        </w:rPr>
        <w:t>當日前14日內，不屬於「具感染風險民眾追蹤管理機制」實施對象之「居家隔離」、「居家檢疫」、「加強自主健康管理」</w:t>
      </w:r>
      <w:r w:rsidR="000427A6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="007F4F02" w:rsidRPr="00C14CCF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0427A6">
        <w:rPr>
          <w:rFonts w:ascii="標楷體" w:eastAsia="標楷體" w:hAnsi="標楷體" w:hint="eastAsia"/>
          <w:kern w:val="0"/>
          <w:sz w:val="32"/>
          <w:szCs w:val="32"/>
        </w:rPr>
        <w:t>自主防疫</w:t>
      </w:r>
      <w:r w:rsidR="007F4F02" w:rsidRPr="00C14CCF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C14CCF">
        <w:rPr>
          <w:rFonts w:ascii="標楷體" w:eastAsia="標楷體" w:hAnsi="標楷體" w:hint="eastAsia"/>
          <w:kern w:val="0"/>
          <w:sz w:val="32"/>
          <w:szCs w:val="32"/>
        </w:rPr>
        <w:t>及「自主健康管理」者，亦無發燒症狀，以此切結</w:t>
      </w:r>
      <w:r w:rsidR="007F4F02">
        <w:rPr>
          <w:rFonts w:ascii="標楷體" w:eastAsia="標楷體" w:hAnsi="標楷體" w:hint="eastAsia"/>
          <w:kern w:val="0"/>
          <w:sz w:val="32"/>
          <w:szCs w:val="32"/>
        </w:rPr>
        <w:t>，如有不實自負法律責任，絕無異議。</w:t>
      </w:r>
    </w:p>
    <w:p w14:paraId="2B194CAD" w14:textId="39917535" w:rsidR="00BC470D" w:rsidRPr="00C14CCF" w:rsidRDefault="00BC470D" w:rsidP="00C14CCF">
      <w:pPr>
        <w:spacing w:before="100" w:beforeAutospacing="1" w:after="180" w:line="440" w:lineRule="exact"/>
        <w:ind w:firstLineChars="315" w:firstLine="1134"/>
        <w:rPr>
          <w:rFonts w:ascii="標楷體" w:eastAsia="標楷體" w:hAnsi="標楷體"/>
          <w:kern w:val="0"/>
          <w:sz w:val="36"/>
          <w:szCs w:val="32"/>
        </w:rPr>
      </w:pPr>
      <w:r w:rsidRPr="00C14CCF">
        <w:rPr>
          <w:rFonts w:ascii="標楷體" w:eastAsia="標楷體" w:hAnsi="標楷體" w:hint="eastAsia"/>
          <w:kern w:val="0"/>
          <w:sz w:val="36"/>
          <w:szCs w:val="32"/>
        </w:rPr>
        <w:t>此致</w:t>
      </w:r>
    </w:p>
    <w:p w14:paraId="0C0A15B6" w14:textId="7E499C16" w:rsidR="000427A6" w:rsidRPr="000427A6" w:rsidRDefault="000427A6" w:rsidP="00C14CCF">
      <w:pPr>
        <w:pStyle w:val="a8"/>
        <w:spacing w:after="180" w:line="600" w:lineRule="exact"/>
        <w:ind w:leftChars="0" w:left="720"/>
        <w:rPr>
          <w:rFonts w:ascii="標楷體" w:eastAsia="標楷體" w:hAnsi="標楷體" w:hint="eastAsia"/>
          <w:bCs/>
          <w:color w:val="000000"/>
          <w:sz w:val="36"/>
          <w:szCs w:val="36"/>
        </w:rPr>
      </w:pPr>
      <w:r w:rsidRPr="000427A6">
        <w:rPr>
          <w:rFonts w:ascii="標楷體" w:eastAsia="標楷體" w:hAnsi="標楷體" w:hint="eastAsia"/>
          <w:bCs/>
          <w:color w:val="000000"/>
          <w:sz w:val="36"/>
          <w:szCs w:val="36"/>
        </w:rPr>
        <w:t>高雄市</w:t>
      </w:r>
      <w:r w:rsidR="00EB7DCA">
        <w:rPr>
          <w:rFonts w:ascii="標楷體" w:eastAsia="標楷體" w:hAnsi="標楷體" w:hint="eastAsia"/>
          <w:bCs/>
          <w:color w:val="000000"/>
          <w:sz w:val="36"/>
          <w:szCs w:val="36"/>
        </w:rPr>
        <w:t>立光華國民中學</w:t>
      </w:r>
    </w:p>
    <w:p w14:paraId="2ECDA431" w14:textId="1EA71CD7" w:rsidR="00BC470D" w:rsidRPr="000427A6" w:rsidRDefault="00BC470D" w:rsidP="00C14CCF">
      <w:pPr>
        <w:pStyle w:val="a8"/>
        <w:spacing w:after="180" w:line="600" w:lineRule="exact"/>
        <w:ind w:leftChars="0" w:left="720"/>
        <w:rPr>
          <w:rFonts w:ascii="標楷體" w:eastAsia="標楷體" w:hAnsi="標楷體"/>
          <w:kern w:val="0"/>
          <w:sz w:val="32"/>
          <w:szCs w:val="32"/>
        </w:rPr>
      </w:pPr>
      <w:r w:rsidRPr="000427A6">
        <w:rPr>
          <w:rFonts w:ascii="標楷體" w:eastAsia="標楷體" w:hAnsi="標楷體" w:hint="eastAsia"/>
          <w:kern w:val="0"/>
          <w:sz w:val="32"/>
          <w:szCs w:val="32"/>
        </w:rPr>
        <w:t>參</w:t>
      </w:r>
      <w:r w:rsidR="00C14CCF" w:rsidRPr="000427A6">
        <w:rPr>
          <w:rFonts w:ascii="標楷體" w:eastAsia="標楷體" w:hAnsi="標楷體" w:hint="eastAsia"/>
          <w:kern w:val="0"/>
          <w:sz w:val="32"/>
          <w:szCs w:val="32"/>
        </w:rPr>
        <w:t>加</w:t>
      </w:r>
      <w:r w:rsidR="00E537F0" w:rsidRPr="000427A6">
        <w:rPr>
          <w:rFonts w:ascii="標楷體" w:eastAsia="標楷體" w:hAnsi="標楷體" w:hint="eastAsia"/>
          <w:kern w:val="0"/>
          <w:sz w:val="32"/>
          <w:szCs w:val="32"/>
        </w:rPr>
        <w:t>人員所屬</w:t>
      </w:r>
      <w:r w:rsidRPr="000427A6">
        <w:rPr>
          <w:rFonts w:ascii="標楷體" w:eastAsia="標楷體" w:hAnsi="標楷體" w:hint="eastAsia"/>
          <w:kern w:val="0"/>
          <w:sz w:val="32"/>
          <w:szCs w:val="32"/>
        </w:rPr>
        <w:t>學校：</w:t>
      </w:r>
    </w:p>
    <w:p w14:paraId="2220BBC0" w14:textId="74DA0DE2" w:rsidR="00BC470D" w:rsidRPr="00BC470D" w:rsidRDefault="00BC470D" w:rsidP="00C14CCF">
      <w:pPr>
        <w:pStyle w:val="a8"/>
        <w:spacing w:after="180" w:line="600" w:lineRule="exact"/>
        <w:ind w:leftChars="0" w:left="720"/>
        <w:rPr>
          <w:rFonts w:ascii="標楷體" w:eastAsia="標楷體" w:hAnsi="標楷體"/>
          <w:kern w:val="0"/>
          <w:sz w:val="32"/>
          <w:szCs w:val="32"/>
        </w:rPr>
      </w:pPr>
      <w:r w:rsidRPr="00BC470D">
        <w:rPr>
          <w:rFonts w:ascii="標楷體" w:eastAsia="標楷體" w:hAnsi="標楷體" w:hint="eastAsia"/>
          <w:kern w:val="0"/>
          <w:sz w:val="32"/>
          <w:szCs w:val="32"/>
        </w:rPr>
        <w:t>參</w:t>
      </w:r>
      <w:r w:rsidR="00C14CCF">
        <w:rPr>
          <w:rFonts w:ascii="標楷體" w:eastAsia="標楷體" w:hAnsi="標楷體" w:hint="eastAsia"/>
          <w:kern w:val="0"/>
          <w:sz w:val="32"/>
          <w:szCs w:val="32"/>
        </w:rPr>
        <w:t>加</w:t>
      </w:r>
      <w:r w:rsidRPr="00BC470D">
        <w:rPr>
          <w:rFonts w:ascii="標楷體" w:eastAsia="標楷體" w:hAnsi="標楷體" w:hint="eastAsia"/>
          <w:kern w:val="0"/>
          <w:sz w:val="32"/>
          <w:szCs w:val="32"/>
        </w:rPr>
        <w:t>人員(請簽章)：</w:t>
      </w:r>
    </w:p>
    <w:p w14:paraId="091F60BF" w14:textId="77777777" w:rsidR="00BC470D" w:rsidRPr="00BC470D" w:rsidRDefault="00BC470D" w:rsidP="00C14CCF">
      <w:pPr>
        <w:pStyle w:val="a8"/>
        <w:spacing w:after="180" w:line="600" w:lineRule="exact"/>
        <w:ind w:leftChars="0" w:left="720"/>
        <w:rPr>
          <w:rFonts w:ascii="細明體" w:eastAsia="細明體" w:hAnsi="細明體"/>
          <w:kern w:val="0"/>
          <w:sz w:val="32"/>
          <w:szCs w:val="32"/>
        </w:rPr>
      </w:pPr>
    </w:p>
    <w:p w14:paraId="664D7E1A" w14:textId="0AEC2A6D" w:rsidR="00BC470D" w:rsidRPr="00C14CCF" w:rsidRDefault="00BC470D" w:rsidP="00C14CCF">
      <w:pPr>
        <w:adjustRightInd w:val="0"/>
        <w:snapToGrid w:val="0"/>
        <w:ind w:rightChars="353" w:right="847" w:firstLineChars="118" w:firstLine="425"/>
        <w:jc w:val="distribute"/>
        <w:rPr>
          <w:rFonts w:ascii="標楷體" w:eastAsia="標楷體" w:hAnsi="標楷體"/>
          <w:color w:val="FF0000"/>
          <w:kern w:val="0"/>
        </w:rPr>
      </w:pPr>
      <w:r w:rsidRPr="00C14CCF">
        <w:rPr>
          <w:rFonts w:ascii="標楷體" w:eastAsia="標楷體" w:hAnsi="標楷體" w:cs="標楷體" w:hint="eastAsia"/>
          <w:kern w:val="0"/>
          <w:sz w:val="36"/>
          <w:szCs w:val="28"/>
        </w:rPr>
        <w:t>中華民國111年</w:t>
      </w:r>
      <w:r w:rsidR="00C14CCF">
        <w:rPr>
          <w:rFonts w:ascii="標楷體" w:eastAsia="標楷體" w:hAnsi="標楷體" w:cs="標楷體" w:hint="eastAsia"/>
          <w:kern w:val="0"/>
          <w:sz w:val="36"/>
          <w:szCs w:val="28"/>
        </w:rPr>
        <w:t>9</w:t>
      </w:r>
      <w:r w:rsidRPr="00C14CCF">
        <w:rPr>
          <w:rFonts w:ascii="標楷體" w:eastAsia="標楷體" w:hAnsi="標楷體" w:cs="標楷體" w:hint="eastAsia"/>
          <w:kern w:val="0"/>
          <w:sz w:val="36"/>
          <w:szCs w:val="28"/>
        </w:rPr>
        <w:t>月</w:t>
      </w:r>
      <w:r w:rsidR="00C14CCF">
        <w:rPr>
          <w:rFonts w:ascii="標楷體" w:eastAsia="標楷體" w:hAnsi="標楷體" w:cs="標楷體" w:hint="eastAsia"/>
          <w:kern w:val="0"/>
          <w:sz w:val="36"/>
          <w:szCs w:val="28"/>
        </w:rPr>
        <w:t xml:space="preserve"> </w:t>
      </w:r>
      <w:r w:rsidRPr="00C14CCF">
        <w:rPr>
          <w:rFonts w:ascii="標楷體" w:eastAsia="標楷體" w:hAnsi="標楷體" w:cs="標楷體" w:hint="eastAsia"/>
          <w:kern w:val="0"/>
          <w:sz w:val="36"/>
          <w:szCs w:val="28"/>
        </w:rPr>
        <w:t>日</w:t>
      </w:r>
    </w:p>
    <w:sectPr w:rsidR="00BC470D" w:rsidRPr="00C14CCF" w:rsidSect="005942BC">
      <w:footerReference w:type="default" r:id="rId11"/>
      <w:pgSz w:w="11906" w:h="16838" w:code="9"/>
      <w:pgMar w:top="680" w:right="1134" w:bottom="680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3BB1" w14:textId="77777777" w:rsidR="00526786" w:rsidRDefault="00526786" w:rsidP="00AF659C">
      <w:r>
        <w:separator/>
      </w:r>
    </w:p>
  </w:endnote>
  <w:endnote w:type="continuationSeparator" w:id="0">
    <w:p w14:paraId="156C67E4" w14:textId="77777777" w:rsidR="00526786" w:rsidRDefault="00526786" w:rsidP="00A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96B1" w14:textId="27637450" w:rsidR="00BF663D" w:rsidRDefault="00A800A6" w:rsidP="003153A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6FFB" w:rsidRPr="00646FFB">
      <w:rPr>
        <w:noProof/>
        <w:lang w:val="zh-TW" w:eastAsia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80C6" w14:textId="77777777" w:rsidR="00526786" w:rsidRDefault="00526786" w:rsidP="00AF659C">
      <w:r>
        <w:separator/>
      </w:r>
    </w:p>
  </w:footnote>
  <w:footnote w:type="continuationSeparator" w:id="0">
    <w:p w14:paraId="6C9656E8" w14:textId="77777777" w:rsidR="00526786" w:rsidRDefault="00526786" w:rsidP="00AF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564"/>
    <w:multiLevelType w:val="multilevel"/>
    <w:tmpl w:val="30FC9A26"/>
    <w:lvl w:ilvl="0">
      <w:start w:val="1"/>
      <w:numFmt w:val="decimal"/>
      <w:lvlText w:val="(%1)"/>
      <w:lvlJc w:val="left"/>
      <w:pPr>
        <w:ind w:left="1486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966" w:hanging="480"/>
      </w:pPr>
    </w:lvl>
    <w:lvl w:ilvl="2">
      <w:start w:val="1"/>
      <w:numFmt w:val="decimal"/>
      <w:lvlText w:val="%3."/>
      <w:lvlJc w:val="left"/>
      <w:pPr>
        <w:ind w:left="2446" w:hanging="480"/>
      </w:pPr>
    </w:lvl>
    <w:lvl w:ilvl="3">
      <w:start w:val="1"/>
      <w:numFmt w:val="decimal"/>
      <w:lvlText w:val="(%4)"/>
      <w:lvlJc w:val="right"/>
      <w:pPr>
        <w:ind w:left="292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406" w:hanging="480"/>
      </w:pPr>
    </w:lvl>
    <w:lvl w:ilvl="5">
      <w:start w:val="1"/>
      <w:numFmt w:val="lowerRoman"/>
      <w:lvlText w:val="%6."/>
      <w:lvlJc w:val="right"/>
      <w:pPr>
        <w:ind w:left="3886" w:hanging="480"/>
      </w:pPr>
    </w:lvl>
    <w:lvl w:ilvl="6">
      <w:start w:val="1"/>
      <w:numFmt w:val="decimal"/>
      <w:lvlText w:val="%7."/>
      <w:lvlJc w:val="left"/>
      <w:pPr>
        <w:ind w:left="4366" w:hanging="480"/>
      </w:pPr>
    </w:lvl>
    <w:lvl w:ilvl="7">
      <w:start w:val="1"/>
      <w:numFmt w:val="ideographTraditional"/>
      <w:lvlText w:val="%8、"/>
      <w:lvlJc w:val="left"/>
      <w:pPr>
        <w:ind w:left="4846" w:hanging="480"/>
      </w:pPr>
    </w:lvl>
    <w:lvl w:ilvl="8">
      <w:start w:val="1"/>
      <w:numFmt w:val="lowerRoman"/>
      <w:lvlText w:val="%9."/>
      <w:lvlJc w:val="right"/>
      <w:pPr>
        <w:ind w:left="5326" w:hanging="480"/>
      </w:pPr>
    </w:lvl>
  </w:abstractNum>
  <w:abstractNum w:abstractNumId="1" w15:restartNumberingAfterBreak="0">
    <w:nsid w:val="0B99139C"/>
    <w:multiLevelType w:val="hybridMultilevel"/>
    <w:tmpl w:val="5964C61C"/>
    <w:lvl w:ilvl="0" w:tplc="E7729644">
      <w:start w:val="1"/>
      <w:numFmt w:val="taiwaneseCountingThousand"/>
      <w:lvlText w:val="(%1)"/>
      <w:lvlJc w:val="left"/>
      <w:pPr>
        <w:ind w:left="137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E91096C"/>
    <w:multiLevelType w:val="hybridMultilevel"/>
    <w:tmpl w:val="5D9EFD4A"/>
    <w:lvl w:ilvl="0" w:tplc="97422A82">
      <w:start w:val="1"/>
      <w:numFmt w:val="bullet"/>
      <w:lvlText w:val="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0ED26F7"/>
    <w:multiLevelType w:val="hybridMultilevel"/>
    <w:tmpl w:val="2DC8A0AC"/>
    <w:lvl w:ilvl="0" w:tplc="97422A82">
      <w:start w:val="1"/>
      <w:numFmt w:val="bullet"/>
      <w:lvlText w:val="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35219B5"/>
    <w:multiLevelType w:val="hybridMultilevel"/>
    <w:tmpl w:val="F8A69F64"/>
    <w:lvl w:ilvl="0" w:tplc="97422A82">
      <w:start w:val="1"/>
      <w:numFmt w:val="bullet"/>
      <w:lvlText w:val="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3C42402"/>
    <w:multiLevelType w:val="hybridMultilevel"/>
    <w:tmpl w:val="2CCE361E"/>
    <w:lvl w:ilvl="0" w:tplc="5804F80C">
      <w:start w:val="1"/>
      <w:numFmt w:val="decimal"/>
      <w:lvlText w:val="(%1)"/>
      <w:lvlJc w:val="righ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3B5C00AC"/>
    <w:multiLevelType w:val="hybridMultilevel"/>
    <w:tmpl w:val="DFF0B45C"/>
    <w:lvl w:ilvl="0" w:tplc="97422A82">
      <w:start w:val="1"/>
      <w:numFmt w:val="bullet"/>
      <w:lvlText w:val="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BE8719D"/>
    <w:multiLevelType w:val="hybridMultilevel"/>
    <w:tmpl w:val="B8A079A0"/>
    <w:lvl w:ilvl="0" w:tplc="97422A82">
      <w:start w:val="1"/>
      <w:numFmt w:val="bullet"/>
      <w:lvlText w:val="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51777F95"/>
    <w:multiLevelType w:val="hybridMultilevel"/>
    <w:tmpl w:val="2C7CFB20"/>
    <w:lvl w:ilvl="0" w:tplc="CC546760">
      <w:start w:val="1"/>
      <w:numFmt w:val="taiwaneseCountingThousand"/>
      <w:lvlText w:val="(%1)"/>
      <w:lvlJc w:val="left"/>
      <w:pPr>
        <w:ind w:left="111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5FA05122"/>
    <w:multiLevelType w:val="multilevel"/>
    <w:tmpl w:val="150AA418"/>
    <w:lvl w:ilvl="0">
      <w:start w:val="1"/>
      <w:numFmt w:val="decimal"/>
      <w:lvlText w:val="(%1)"/>
      <w:lvlJc w:val="left"/>
      <w:pPr>
        <w:ind w:left="1486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966" w:hanging="480"/>
      </w:pPr>
    </w:lvl>
    <w:lvl w:ilvl="2">
      <w:start w:val="1"/>
      <w:numFmt w:val="decimal"/>
      <w:lvlText w:val="%3."/>
      <w:lvlJc w:val="left"/>
      <w:pPr>
        <w:ind w:left="2446" w:hanging="480"/>
      </w:pPr>
    </w:lvl>
    <w:lvl w:ilvl="3">
      <w:start w:val="1"/>
      <w:numFmt w:val="decimal"/>
      <w:lvlText w:val="%4."/>
      <w:lvlJc w:val="left"/>
      <w:pPr>
        <w:ind w:left="2926" w:hanging="480"/>
      </w:pPr>
    </w:lvl>
    <w:lvl w:ilvl="4">
      <w:start w:val="1"/>
      <w:numFmt w:val="ideographTraditional"/>
      <w:lvlText w:val="%5、"/>
      <w:lvlJc w:val="left"/>
      <w:pPr>
        <w:ind w:left="3406" w:hanging="480"/>
      </w:pPr>
    </w:lvl>
    <w:lvl w:ilvl="5">
      <w:start w:val="1"/>
      <w:numFmt w:val="lowerRoman"/>
      <w:lvlText w:val="%6."/>
      <w:lvlJc w:val="right"/>
      <w:pPr>
        <w:ind w:left="3886" w:hanging="480"/>
      </w:pPr>
    </w:lvl>
    <w:lvl w:ilvl="6">
      <w:start w:val="1"/>
      <w:numFmt w:val="decimal"/>
      <w:lvlText w:val="%7."/>
      <w:lvlJc w:val="left"/>
      <w:pPr>
        <w:ind w:left="4366" w:hanging="480"/>
      </w:pPr>
    </w:lvl>
    <w:lvl w:ilvl="7">
      <w:start w:val="1"/>
      <w:numFmt w:val="ideographTraditional"/>
      <w:lvlText w:val="%8、"/>
      <w:lvlJc w:val="left"/>
      <w:pPr>
        <w:ind w:left="4846" w:hanging="480"/>
      </w:pPr>
    </w:lvl>
    <w:lvl w:ilvl="8">
      <w:start w:val="1"/>
      <w:numFmt w:val="lowerRoman"/>
      <w:lvlText w:val="%9."/>
      <w:lvlJc w:val="right"/>
      <w:pPr>
        <w:ind w:left="5326" w:hanging="480"/>
      </w:pPr>
    </w:lvl>
  </w:abstractNum>
  <w:abstractNum w:abstractNumId="10" w15:restartNumberingAfterBreak="0">
    <w:nsid w:val="69FC31AB"/>
    <w:multiLevelType w:val="hybridMultilevel"/>
    <w:tmpl w:val="38DCC358"/>
    <w:lvl w:ilvl="0" w:tplc="33BE528C">
      <w:start w:val="1"/>
      <w:numFmt w:val="decimal"/>
      <w:lvlText w:val="%1."/>
      <w:lvlJc w:val="left"/>
      <w:pPr>
        <w:ind w:left="180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756746D6"/>
    <w:multiLevelType w:val="hybridMultilevel"/>
    <w:tmpl w:val="2CCE361E"/>
    <w:lvl w:ilvl="0" w:tplc="5804F80C">
      <w:start w:val="1"/>
      <w:numFmt w:val="decimal"/>
      <w:lvlText w:val="(%1)"/>
      <w:lvlJc w:val="righ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799A60BF"/>
    <w:multiLevelType w:val="hybridMultilevel"/>
    <w:tmpl w:val="1AF6D746"/>
    <w:lvl w:ilvl="0" w:tplc="888AB2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29085C"/>
    <w:multiLevelType w:val="hybridMultilevel"/>
    <w:tmpl w:val="24C601FC"/>
    <w:lvl w:ilvl="0" w:tplc="D32E3D6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73723D"/>
    <w:multiLevelType w:val="hybridMultilevel"/>
    <w:tmpl w:val="90C68246"/>
    <w:lvl w:ilvl="0" w:tplc="262027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C3540E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08"/>
    <w:rsid w:val="00002267"/>
    <w:rsid w:val="000068BC"/>
    <w:rsid w:val="00010F90"/>
    <w:rsid w:val="00011A4E"/>
    <w:rsid w:val="000129E3"/>
    <w:rsid w:val="00015EA3"/>
    <w:rsid w:val="0001713A"/>
    <w:rsid w:val="0001782F"/>
    <w:rsid w:val="00022237"/>
    <w:rsid w:val="00022DA5"/>
    <w:rsid w:val="00023B07"/>
    <w:rsid w:val="00032847"/>
    <w:rsid w:val="0003739F"/>
    <w:rsid w:val="00041610"/>
    <w:rsid w:val="000427A6"/>
    <w:rsid w:val="00042A99"/>
    <w:rsid w:val="00044300"/>
    <w:rsid w:val="00044758"/>
    <w:rsid w:val="00054282"/>
    <w:rsid w:val="00054643"/>
    <w:rsid w:val="00055D83"/>
    <w:rsid w:val="00056B52"/>
    <w:rsid w:val="00056D73"/>
    <w:rsid w:val="00060389"/>
    <w:rsid w:val="00061A0C"/>
    <w:rsid w:val="00070CD4"/>
    <w:rsid w:val="0007549B"/>
    <w:rsid w:val="000773D9"/>
    <w:rsid w:val="00077C10"/>
    <w:rsid w:val="00077CD2"/>
    <w:rsid w:val="000844C1"/>
    <w:rsid w:val="000854D8"/>
    <w:rsid w:val="000952DE"/>
    <w:rsid w:val="00095B0F"/>
    <w:rsid w:val="000A2102"/>
    <w:rsid w:val="000A2B41"/>
    <w:rsid w:val="000A2D42"/>
    <w:rsid w:val="000A6C12"/>
    <w:rsid w:val="000A7A85"/>
    <w:rsid w:val="000B3E18"/>
    <w:rsid w:val="000C001A"/>
    <w:rsid w:val="000C00A9"/>
    <w:rsid w:val="000C4A9F"/>
    <w:rsid w:val="000C798C"/>
    <w:rsid w:val="000E36CF"/>
    <w:rsid w:val="000E7BB1"/>
    <w:rsid w:val="001015A6"/>
    <w:rsid w:val="001038CF"/>
    <w:rsid w:val="00103FFA"/>
    <w:rsid w:val="001159BA"/>
    <w:rsid w:val="00117C71"/>
    <w:rsid w:val="001205D2"/>
    <w:rsid w:val="00131B15"/>
    <w:rsid w:val="00133182"/>
    <w:rsid w:val="00144A5A"/>
    <w:rsid w:val="00144E38"/>
    <w:rsid w:val="00153060"/>
    <w:rsid w:val="00161063"/>
    <w:rsid w:val="00173797"/>
    <w:rsid w:val="001748C4"/>
    <w:rsid w:val="00177E8D"/>
    <w:rsid w:val="00187C36"/>
    <w:rsid w:val="0019350B"/>
    <w:rsid w:val="001948E8"/>
    <w:rsid w:val="0019501F"/>
    <w:rsid w:val="001957A8"/>
    <w:rsid w:val="001A0D95"/>
    <w:rsid w:val="001A15D6"/>
    <w:rsid w:val="001A28D6"/>
    <w:rsid w:val="001A4A36"/>
    <w:rsid w:val="001A5A80"/>
    <w:rsid w:val="001B0545"/>
    <w:rsid w:val="001B38C1"/>
    <w:rsid w:val="001B4DB1"/>
    <w:rsid w:val="001B72F0"/>
    <w:rsid w:val="001C6624"/>
    <w:rsid w:val="001D06D2"/>
    <w:rsid w:val="001D48B1"/>
    <w:rsid w:val="001D4A8B"/>
    <w:rsid w:val="001D6E95"/>
    <w:rsid w:val="001E0B7C"/>
    <w:rsid w:val="001E397F"/>
    <w:rsid w:val="001E3BE1"/>
    <w:rsid w:val="001E63C9"/>
    <w:rsid w:val="001E71E6"/>
    <w:rsid w:val="001F68EE"/>
    <w:rsid w:val="00201E0D"/>
    <w:rsid w:val="00212922"/>
    <w:rsid w:val="0022502B"/>
    <w:rsid w:val="0023784B"/>
    <w:rsid w:val="002412FC"/>
    <w:rsid w:val="0024366F"/>
    <w:rsid w:val="00244E19"/>
    <w:rsid w:val="00245525"/>
    <w:rsid w:val="00246656"/>
    <w:rsid w:val="00250D01"/>
    <w:rsid w:val="00253B25"/>
    <w:rsid w:val="00262517"/>
    <w:rsid w:val="00264327"/>
    <w:rsid w:val="00280724"/>
    <w:rsid w:val="002847C8"/>
    <w:rsid w:val="00284EAE"/>
    <w:rsid w:val="00286CCC"/>
    <w:rsid w:val="00287352"/>
    <w:rsid w:val="002874B2"/>
    <w:rsid w:val="00290D10"/>
    <w:rsid w:val="00292045"/>
    <w:rsid w:val="002935B1"/>
    <w:rsid w:val="00295B49"/>
    <w:rsid w:val="002A0667"/>
    <w:rsid w:val="002A1EA8"/>
    <w:rsid w:val="002A239F"/>
    <w:rsid w:val="002A51B8"/>
    <w:rsid w:val="002A52AD"/>
    <w:rsid w:val="002B185A"/>
    <w:rsid w:val="002B36E8"/>
    <w:rsid w:val="002B3F37"/>
    <w:rsid w:val="002B7715"/>
    <w:rsid w:val="002C4B9B"/>
    <w:rsid w:val="002C60EC"/>
    <w:rsid w:val="002D16D9"/>
    <w:rsid w:val="002D50FF"/>
    <w:rsid w:val="002E3148"/>
    <w:rsid w:val="002E31EE"/>
    <w:rsid w:val="002E7950"/>
    <w:rsid w:val="002F28E6"/>
    <w:rsid w:val="00300B85"/>
    <w:rsid w:val="00303C55"/>
    <w:rsid w:val="00306C4C"/>
    <w:rsid w:val="003153A5"/>
    <w:rsid w:val="00316811"/>
    <w:rsid w:val="00316903"/>
    <w:rsid w:val="00325EA0"/>
    <w:rsid w:val="00331E64"/>
    <w:rsid w:val="003358CA"/>
    <w:rsid w:val="003372BD"/>
    <w:rsid w:val="00341F0F"/>
    <w:rsid w:val="00342D6B"/>
    <w:rsid w:val="0034418A"/>
    <w:rsid w:val="00351BD5"/>
    <w:rsid w:val="00352130"/>
    <w:rsid w:val="00352A70"/>
    <w:rsid w:val="0035498D"/>
    <w:rsid w:val="003558E7"/>
    <w:rsid w:val="00361980"/>
    <w:rsid w:val="00362531"/>
    <w:rsid w:val="00366521"/>
    <w:rsid w:val="00367A03"/>
    <w:rsid w:val="003713A7"/>
    <w:rsid w:val="003754FD"/>
    <w:rsid w:val="00376CAE"/>
    <w:rsid w:val="00381377"/>
    <w:rsid w:val="00395467"/>
    <w:rsid w:val="00396552"/>
    <w:rsid w:val="003A142D"/>
    <w:rsid w:val="003A2913"/>
    <w:rsid w:val="003A3667"/>
    <w:rsid w:val="003A52F1"/>
    <w:rsid w:val="003A75F7"/>
    <w:rsid w:val="003B0496"/>
    <w:rsid w:val="003B7E46"/>
    <w:rsid w:val="003C1F44"/>
    <w:rsid w:val="003C2C8A"/>
    <w:rsid w:val="003C31DD"/>
    <w:rsid w:val="003C5385"/>
    <w:rsid w:val="003C73A9"/>
    <w:rsid w:val="003C7C3C"/>
    <w:rsid w:val="003E6233"/>
    <w:rsid w:val="003E65E8"/>
    <w:rsid w:val="003F28B5"/>
    <w:rsid w:val="00401C8C"/>
    <w:rsid w:val="004029C4"/>
    <w:rsid w:val="004052B3"/>
    <w:rsid w:val="004065AC"/>
    <w:rsid w:val="00407F7E"/>
    <w:rsid w:val="00414789"/>
    <w:rsid w:val="00416292"/>
    <w:rsid w:val="004344FB"/>
    <w:rsid w:val="00436F70"/>
    <w:rsid w:val="004401EF"/>
    <w:rsid w:val="004407E6"/>
    <w:rsid w:val="00446800"/>
    <w:rsid w:val="004558F1"/>
    <w:rsid w:val="00455C44"/>
    <w:rsid w:val="0045635B"/>
    <w:rsid w:val="004573A1"/>
    <w:rsid w:val="0046286D"/>
    <w:rsid w:val="00462FA8"/>
    <w:rsid w:val="00470152"/>
    <w:rsid w:val="00471946"/>
    <w:rsid w:val="00482215"/>
    <w:rsid w:val="00486592"/>
    <w:rsid w:val="004874CA"/>
    <w:rsid w:val="00496665"/>
    <w:rsid w:val="004A1EAB"/>
    <w:rsid w:val="004A3A3F"/>
    <w:rsid w:val="004B3566"/>
    <w:rsid w:val="004B3C9D"/>
    <w:rsid w:val="004B7A90"/>
    <w:rsid w:val="004C1811"/>
    <w:rsid w:val="004C75E6"/>
    <w:rsid w:val="004D5345"/>
    <w:rsid w:val="004E4CCF"/>
    <w:rsid w:val="004E652C"/>
    <w:rsid w:val="004E6864"/>
    <w:rsid w:val="004F1600"/>
    <w:rsid w:val="004F363C"/>
    <w:rsid w:val="00500746"/>
    <w:rsid w:val="00503F43"/>
    <w:rsid w:val="00511760"/>
    <w:rsid w:val="0051480C"/>
    <w:rsid w:val="00523441"/>
    <w:rsid w:val="00523810"/>
    <w:rsid w:val="00526786"/>
    <w:rsid w:val="00533AF7"/>
    <w:rsid w:val="00536C39"/>
    <w:rsid w:val="0054722B"/>
    <w:rsid w:val="0055584C"/>
    <w:rsid w:val="005606DD"/>
    <w:rsid w:val="00560906"/>
    <w:rsid w:val="00563B14"/>
    <w:rsid w:val="00565225"/>
    <w:rsid w:val="005800A1"/>
    <w:rsid w:val="00580F13"/>
    <w:rsid w:val="00585139"/>
    <w:rsid w:val="00590D20"/>
    <w:rsid w:val="005942BC"/>
    <w:rsid w:val="005A065D"/>
    <w:rsid w:val="005A1D78"/>
    <w:rsid w:val="005B1C71"/>
    <w:rsid w:val="005C0BD1"/>
    <w:rsid w:val="005C0F22"/>
    <w:rsid w:val="005C2360"/>
    <w:rsid w:val="005C2657"/>
    <w:rsid w:val="005D36FC"/>
    <w:rsid w:val="005D6113"/>
    <w:rsid w:val="005E24FD"/>
    <w:rsid w:val="005E72D8"/>
    <w:rsid w:val="005F4DC8"/>
    <w:rsid w:val="00600C96"/>
    <w:rsid w:val="0060147E"/>
    <w:rsid w:val="00606207"/>
    <w:rsid w:val="00606DD0"/>
    <w:rsid w:val="006124FA"/>
    <w:rsid w:val="00615866"/>
    <w:rsid w:val="006174B1"/>
    <w:rsid w:val="00621EC4"/>
    <w:rsid w:val="00630F45"/>
    <w:rsid w:val="00631447"/>
    <w:rsid w:val="00632942"/>
    <w:rsid w:val="00634BDA"/>
    <w:rsid w:val="006357E7"/>
    <w:rsid w:val="0063624E"/>
    <w:rsid w:val="0064055E"/>
    <w:rsid w:val="0064264D"/>
    <w:rsid w:val="006461E9"/>
    <w:rsid w:val="00646FFB"/>
    <w:rsid w:val="00650067"/>
    <w:rsid w:val="00652D02"/>
    <w:rsid w:val="00655BD3"/>
    <w:rsid w:val="00655C82"/>
    <w:rsid w:val="0065752E"/>
    <w:rsid w:val="00657D8A"/>
    <w:rsid w:val="00671563"/>
    <w:rsid w:val="00681D0A"/>
    <w:rsid w:val="00687981"/>
    <w:rsid w:val="0069501F"/>
    <w:rsid w:val="006950DB"/>
    <w:rsid w:val="006955F6"/>
    <w:rsid w:val="006A59D0"/>
    <w:rsid w:val="006B7940"/>
    <w:rsid w:val="006C310E"/>
    <w:rsid w:val="006C735D"/>
    <w:rsid w:val="006D0320"/>
    <w:rsid w:val="006D63CA"/>
    <w:rsid w:val="006E1EB8"/>
    <w:rsid w:val="006E3EE8"/>
    <w:rsid w:val="006E5014"/>
    <w:rsid w:val="006E730E"/>
    <w:rsid w:val="006E7AA4"/>
    <w:rsid w:val="006F3203"/>
    <w:rsid w:val="006F608C"/>
    <w:rsid w:val="007067FF"/>
    <w:rsid w:val="00706C89"/>
    <w:rsid w:val="007118CF"/>
    <w:rsid w:val="00714049"/>
    <w:rsid w:val="00717C5D"/>
    <w:rsid w:val="0072188B"/>
    <w:rsid w:val="007227D5"/>
    <w:rsid w:val="00732E56"/>
    <w:rsid w:val="0073428D"/>
    <w:rsid w:val="00735E20"/>
    <w:rsid w:val="00736430"/>
    <w:rsid w:val="00736E46"/>
    <w:rsid w:val="00737EB5"/>
    <w:rsid w:val="007408E1"/>
    <w:rsid w:val="007429AF"/>
    <w:rsid w:val="00745A2F"/>
    <w:rsid w:val="007518DE"/>
    <w:rsid w:val="00754E90"/>
    <w:rsid w:val="00764A03"/>
    <w:rsid w:val="00764FD9"/>
    <w:rsid w:val="00767DB0"/>
    <w:rsid w:val="00774066"/>
    <w:rsid w:val="00774B7C"/>
    <w:rsid w:val="00782055"/>
    <w:rsid w:val="0078656F"/>
    <w:rsid w:val="007869DB"/>
    <w:rsid w:val="007952C5"/>
    <w:rsid w:val="007B06EA"/>
    <w:rsid w:val="007B4CB4"/>
    <w:rsid w:val="007C1870"/>
    <w:rsid w:val="007D1A65"/>
    <w:rsid w:val="007E4C28"/>
    <w:rsid w:val="007F0938"/>
    <w:rsid w:val="007F466D"/>
    <w:rsid w:val="007F4F02"/>
    <w:rsid w:val="0080303B"/>
    <w:rsid w:val="00804BE4"/>
    <w:rsid w:val="008050F3"/>
    <w:rsid w:val="00805C2C"/>
    <w:rsid w:val="00822BDD"/>
    <w:rsid w:val="00824755"/>
    <w:rsid w:val="008248BB"/>
    <w:rsid w:val="00835312"/>
    <w:rsid w:val="0083743D"/>
    <w:rsid w:val="008448B8"/>
    <w:rsid w:val="00866241"/>
    <w:rsid w:val="008664C7"/>
    <w:rsid w:val="00871101"/>
    <w:rsid w:val="00877910"/>
    <w:rsid w:val="00880D4A"/>
    <w:rsid w:val="00881116"/>
    <w:rsid w:val="00886B0C"/>
    <w:rsid w:val="00886F5C"/>
    <w:rsid w:val="0089755F"/>
    <w:rsid w:val="008A1D60"/>
    <w:rsid w:val="008B1D6C"/>
    <w:rsid w:val="008B322E"/>
    <w:rsid w:val="008B74F5"/>
    <w:rsid w:val="008C21D2"/>
    <w:rsid w:val="008C42A3"/>
    <w:rsid w:val="008C7DB3"/>
    <w:rsid w:val="008D5B3F"/>
    <w:rsid w:val="008D6263"/>
    <w:rsid w:val="008E0569"/>
    <w:rsid w:val="008E5F9E"/>
    <w:rsid w:val="008F6422"/>
    <w:rsid w:val="008F6644"/>
    <w:rsid w:val="00900283"/>
    <w:rsid w:val="00907005"/>
    <w:rsid w:val="00911AA3"/>
    <w:rsid w:val="009139D6"/>
    <w:rsid w:val="009145F8"/>
    <w:rsid w:val="009234AB"/>
    <w:rsid w:val="00925DAA"/>
    <w:rsid w:val="00926BD6"/>
    <w:rsid w:val="00927089"/>
    <w:rsid w:val="00936AFB"/>
    <w:rsid w:val="00936FE7"/>
    <w:rsid w:val="00942658"/>
    <w:rsid w:val="009429AC"/>
    <w:rsid w:val="00946164"/>
    <w:rsid w:val="00951F22"/>
    <w:rsid w:val="009607FB"/>
    <w:rsid w:val="00971250"/>
    <w:rsid w:val="00973C41"/>
    <w:rsid w:val="009763E5"/>
    <w:rsid w:val="009837DA"/>
    <w:rsid w:val="009838A2"/>
    <w:rsid w:val="009A2C02"/>
    <w:rsid w:val="009A7E47"/>
    <w:rsid w:val="009B7D2E"/>
    <w:rsid w:val="009D5EA7"/>
    <w:rsid w:val="009E017C"/>
    <w:rsid w:val="009E48E0"/>
    <w:rsid w:val="009E7632"/>
    <w:rsid w:val="009F12EA"/>
    <w:rsid w:val="009F1E95"/>
    <w:rsid w:val="009F56A4"/>
    <w:rsid w:val="00A0037D"/>
    <w:rsid w:val="00A07F86"/>
    <w:rsid w:val="00A26C08"/>
    <w:rsid w:val="00A27106"/>
    <w:rsid w:val="00A27A83"/>
    <w:rsid w:val="00A317BA"/>
    <w:rsid w:val="00A330D5"/>
    <w:rsid w:val="00A3311D"/>
    <w:rsid w:val="00A34D4B"/>
    <w:rsid w:val="00A34F29"/>
    <w:rsid w:val="00A40F0F"/>
    <w:rsid w:val="00A51090"/>
    <w:rsid w:val="00A5351D"/>
    <w:rsid w:val="00A554D2"/>
    <w:rsid w:val="00A5777C"/>
    <w:rsid w:val="00A57CF6"/>
    <w:rsid w:val="00A65FB3"/>
    <w:rsid w:val="00A777C5"/>
    <w:rsid w:val="00A800A6"/>
    <w:rsid w:val="00A84498"/>
    <w:rsid w:val="00A939F6"/>
    <w:rsid w:val="00AA0004"/>
    <w:rsid w:val="00AA276F"/>
    <w:rsid w:val="00AA3DE7"/>
    <w:rsid w:val="00AB0128"/>
    <w:rsid w:val="00AB0B40"/>
    <w:rsid w:val="00AB0F08"/>
    <w:rsid w:val="00AC1DD2"/>
    <w:rsid w:val="00AD122B"/>
    <w:rsid w:val="00AD6B9A"/>
    <w:rsid w:val="00AF659C"/>
    <w:rsid w:val="00AF66F8"/>
    <w:rsid w:val="00B053F7"/>
    <w:rsid w:val="00B05E77"/>
    <w:rsid w:val="00B12009"/>
    <w:rsid w:val="00B12342"/>
    <w:rsid w:val="00B24D0F"/>
    <w:rsid w:val="00B2700F"/>
    <w:rsid w:val="00B3548E"/>
    <w:rsid w:val="00B431D3"/>
    <w:rsid w:val="00B456CB"/>
    <w:rsid w:val="00B65760"/>
    <w:rsid w:val="00B67B0B"/>
    <w:rsid w:val="00B70F9B"/>
    <w:rsid w:val="00B77ABE"/>
    <w:rsid w:val="00B80FD7"/>
    <w:rsid w:val="00B816F3"/>
    <w:rsid w:val="00BA0B1B"/>
    <w:rsid w:val="00BA23F3"/>
    <w:rsid w:val="00BA658E"/>
    <w:rsid w:val="00BB2B99"/>
    <w:rsid w:val="00BB70AB"/>
    <w:rsid w:val="00BC1C2E"/>
    <w:rsid w:val="00BC470D"/>
    <w:rsid w:val="00BD080E"/>
    <w:rsid w:val="00BD0D60"/>
    <w:rsid w:val="00BD2B65"/>
    <w:rsid w:val="00BD779B"/>
    <w:rsid w:val="00BE008D"/>
    <w:rsid w:val="00BE0D2D"/>
    <w:rsid w:val="00BE2C57"/>
    <w:rsid w:val="00BE399C"/>
    <w:rsid w:val="00BF53D1"/>
    <w:rsid w:val="00BF663D"/>
    <w:rsid w:val="00BF7BE4"/>
    <w:rsid w:val="00C03B1C"/>
    <w:rsid w:val="00C14CCF"/>
    <w:rsid w:val="00C2087B"/>
    <w:rsid w:val="00C33DD9"/>
    <w:rsid w:val="00C41E84"/>
    <w:rsid w:val="00C41ED2"/>
    <w:rsid w:val="00C51F83"/>
    <w:rsid w:val="00C52F19"/>
    <w:rsid w:val="00C558BD"/>
    <w:rsid w:val="00C60E9E"/>
    <w:rsid w:val="00C66AB2"/>
    <w:rsid w:val="00C66E28"/>
    <w:rsid w:val="00C66FAF"/>
    <w:rsid w:val="00C806D9"/>
    <w:rsid w:val="00C85474"/>
    <w:rsid w:val="00C85C19"/>
    <w:rsid w:val="00C86F1A"/>
    <w:rsid w:val="00C90D39"/>
    <w:rsid w:val="00CA23EC"/>
    <w:rsid w:val="00CA3AF5"/>
    <w:rsid w:val="00CA56E9"/>
    <w:rsid w:val="00CA71A7"/>
    <w:rsid w:val="00CB1152"/>
    <w:rsid w:val="00CB4CE2"/>
    <w:rsid w:val="00CC0201"/>
    <w:rsid w:val="00CD206E"/>
    <w:rsid w:val="00CD3BD2"/>
    <w:rsid w:val="00CD42F5"/>
    <w:rsid w:val="00CD6CB4"/>
    <w:rsid w:val="00CD6F9E"/>
    <w:rsid w:val="00CE078E"/>
    <w:rsid w:val="00CE336B"/>
    <w:rsid w:val="00CE5735"/>
    <w:rsid w:val="00CF1854"/>
    <w:rsid w:val="00D03174"/>
    <w:rsid w:val="00D042A7"/>
    <w:rsid w:val="00D06248"/>
    <w:rsid w:val="00D104C0"/>
    <w:rsid w:val="00D17283"/>
    <w:rsid w:val="00D21564"/>
    <w:rsid w:val="00D21859"/>
    <w:rsid w:val="00D27062"/>
    <w:rsid w:val="00D30672"/>
    <w:rsid w:val="00D32285"/>
    <w:rsid w:val="00D3422A"/>
    <w:rsid w:val="00D424F8"/>
    <w:rsid w:val="00D447B0"/>
    <w:rsid w:val="00D461DA"/>
    <w:rsid w:val="00D62A74"/>
    <w:rsid w:val="00D657A7"/>
    <w:rsid w:val="00D67131"/>
    <w:rsid w:val="00D67BC8"/>
    <w:rsid w:val="00D825A0"/>
    <w:rsid w:val="00D84148"/>
    <w:rsid w:val="00D918B8"/>
    <w:rsid w:val="00D94A8A"/>
    <w:rsid w:val="00D96A4D"/>
    <w:rsid w:val="00DA1CB6"/>
    <w:rsid w:val="00DB7F0B"/>
    <w:rsid w:val="00DC68CA"/>
    <w:rsid w:val="00DD30F4"/>
    <w:rsid w:val="00DD734A"/>
    <w:rsid w:val="00DE042C"/>
    <w:rsid w:val="00DE0FBD"/>
    <w:rsid w:val="00DE25DB"/>
    <w:rsid w:val="00DE4338"/>
    <w:rsid w:val="00DE46A4"/>
    <w:rsid w:val="00DE7A49"/>
    <w:rsid w:val="00DF32B5"/>
    <w:rsid w:val="00DF5457"/>
    <w:rsid w:val="00E1140B"/>
    <w:rsid w:val="00E14F70"/>
    <w:rsid w:val="00E15169"/>
    <w:rsid w:val="00E211B5"/>
    <w:rsid w:val="00E31283"/>
    <w:rsid w:val="00E3315B"/>
    <w:rsid w:val="00E334C5"/>
    <w:rsid w:val="00E352B5"/>
    <w:rsid w:val="00E3619B"/>
    <w:rsid w:val="00E42145"/>
    <w:rsid w:val="00E438FC"/>
    <w:rsid w:val="00E46F45"/>
    <w:rsid w:val="00E537F0"/>
    <w:rsid w:val="00E64006"/>
    <w:rsid w:val="00E73B00"/>
    <w:rsid w:val="00E77434"/>
    <w:rsid w:val="00E84AFC"/>
    <w:rsid w:val="00E852D5"/>
    <w:rsid w:val="00E856A2"/>
    <w:rsid w:val="00E905AA"/>
    <w:rsid w:val="00E92C04"/>
    <w:rsid w:val="00E977BA"/>
    <w:rsid w:val="00EA2AA6"/>
    <w:rsid w:val="00EA352C"/>
    <w:rsid w:val="00EA5519"/>
    <w:rsid w:val="00EB0704"/>
    <w:rsid w:val="00EB2BC4"/>
    <w:rsid w:val="00EB7DCA"/>
    <w:rsid w:val="00EC2E51"/>
    <w:rsid w:val="00EC38C0"/>
    <w:rsid w:val="00EC54F3"/>
    <w:rsid w:val="00ED5C1E"/>
    <w:rsid w:val="00EE1F77"/>
    <w:rsid w:val="00EE5A32"/>
    <w:rsid w:val="00EE667B"/>
    <w:rsid w:val="00EE6CB4"/>
    <w:rsid w:val="00EF4DD5"/>
    <w:rsid w:val="00EF6DB4"/>
    <w:rsid w:val="00F019B3"/>
    <w:rsid w:val="00F03D91"/>
    <w:rsid w:val="00F12923"/>
    <w:rsid w:val="00F15BA5"/>
    <w:rsid w:val="00F32FFA"/>
    <w:rsid w:val="00F37FB6"/>
    <w:rsid w:val="00F43E17"/>
    <w:rsid w:val="00F50B31"/>
    <w:rsid w:val="00F54063"/>
    <w:rsid w:val="00F56A0C"/>
    <w:rsid w:val="00F56A22"/>
    <w:rsid w:val="00F57FDC"/>
    <w:rsid w:val="00F65FCB"/>
    <w:rsid w:val="00F7423E"/>
    <w:rsid w:val="00F77DE6"/>
    <w:rsid w:val="00F803C6"/>
    <w:rsid w:val="00F85A5D"/>
    <w:rsid w:val="00F901B0"/>
    <w:rsid w:val="00FA1024"/>
    <w:rsid w:val="00FA4508"/>
    <w:rsid w:val="00FA6311"/>
    <w:rsid w:val="00FC2831"/>
    <w:rsid w:val="00FC45B2"/>
    <w:rsid w:val="00FD3365"/>
    <w:rsid w:val="00FE07B1"/>
    <w:rsid w:val="00FE4378"/>
    <w:rsid w:val="00FE7547"/>
    <w:rsid w:val="00FE7624"/>
    <w:rsid w:val="00FF0E5D"/>
    <w:rsid w:val="00FF25BA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B792"/>
  <w15:chartTrackingRefBased/>
  <w15:docId w15:val="{9A11081A-36D6-4173-AAD0-1EE5AC71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9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65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59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659C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3C2C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C2C8A"/>
    <w:rPr>
      <w:rFonts w:ascii="細明體" w:eastAsia="細明體" w:hAnsi="細明體" w:cs="細明體"/>
      <w:sz w:val="24"/>
      <w:szCs w:val="24"/>
    </w:rPr>
  </w:style>
  <w:style w:type="character" w:customStyle="1" w:styleId="a7">
    <w:name w:val="內文 + 標楷體 字元"/>
    <w:aliases w:val="14 點 字元"/>
    <w:rsid w:val="003C2C8A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8">
    <w:name w:val="List Paragraph"/>
    <w:basedOn w:val="a"/>
    <w:qFormat/>
    <w:rsid w:val="003C2C8A"/>
    <w:pPr>
      <w:ind w:leftChars="200" w:left="480"/>
    </w:pPr>
    <w:rPr>
      <w:rFonts w:ascii="Cambria" w:hAnsi="Cambria"/>
      <w:szCs w:val="24"/>
    </w:rPr>
  </w:style>
  <w:style w:type="character" w:styleId="a9">
    <w:name w:val="Hyperlink"/>
    <w:uiPriority w:val="99"/>
    <w:unhideWhenUsed/>
    <w:rsid w:val="00630F45"/>
    <w:rPr>
      <w:color w:val="0000FF"/>
      <w:u w:val="single"/>
    </w:rPr>
  </w:style>
  <w:style w:type="table" w:styleId="aa">
    <w:name w:val="Table Grid"/>
    <w:basedOn w:val="a1"/>
    <w:uiPriority w:val="59"/>
    <w:rsid w:val="001948E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92708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48B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8248BB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2">
    <w:name w:val="清單段落2"/>
    <w:basedOn w:val="a"/>
    <w:uiPriority w:val="99"/>
    <w:qFormat/>
    <w:rsid w:val="004C75E6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BB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9space.k12ea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9hr.k12e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std-mgt.k12e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89CB-508F-47BD-8DD5-A2EDF924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731</Words>
  <Characters>4167</Characters>
  <Application>Microsoft Office Word</Application>
  <DocSecurity>0</DocSecurity>
  <Lines>34</Lines>
  <Paragraphs>9</Paragraphs>
  <ScaleCrop>false</ScaleCrop>
  <Company>Toshiba</Company>
  <LinksUpToDate>false</LinksUpToDate>
  <CharactersWithSpaces>4889</CharactersWithSpaces>
  <SharedDoc>false</SharedDoc>
  <HLinks>
    <vt:vector size="24" baseType="variant"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http://9hr.k12ea.gov.tw/</vt:lpwstr>
      </vt:variant>
      <vt:variant>
        <vt:lpwstr/>
      </vt:variant>
      <vt:variant>
        <vt:i4>7143461</vt:i4>
      </vt:variant>
      <vt:variant>
        <vt:i4>6</vt:i4>
      </vt:variant>
      <vt:variant>
        <vt:i4>0</vt:i4>
      </vt:variant>
      <vt:variant>
        <vt:i4>5</vt:i4>
      </vt:variant>
      <vt:variant>
        <vt:lpwstr>https://9std-mgt.k12ea.gov.tw/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http://9hr.k12ea.gov.tw/</vt:lpwstr>
      </vt:variant>
      <vt:variant>
        <vt:lpwstr/>
      </vt:variant>
      <vt:variant>
        <vt:i4>7143461</vt:i4>
      </vt:variant>
      <vt:variant>
        <vt:i4>0</vt:i4>
      </vt:variant>
      <vt:variant>
        <vt:i4>0</vt:i4>
      </vt:variant>
      <vt:variant>
        <vt:i4>5</vt:i4>
      </vt:variant>
      <vt:variant>
        <vt:lpwstr>https://9std-mgt.k12ea.gov.tw/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41</cp:revision>
  <cp:lastPrinted>2022-07-21T03:15:00Z</cp:lastPrinted>
  <dcterms:created xsi:type="dcterms:W3CDTF">2022-07-04T01:12:00Z</dcterms:created>
  <dcterms:modified xsi:type="dcterms:W3CDTF">2022-08-30T05:07:00Z</dcterms:modified>
</cp:coreProperties>
</file>