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0A" w:rsidRDefault="00156D5C">
      <w:pPr>
        <w:spacing w:line="44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sz w:val="28"/>
          <w:szCs w:val="28"/>
        </w:rPr>
        <w:t>高雄市女童軍會</w:t>
      </w:r>
      <w:r>
        <w:rPr>
          <w:rFonts w:ascii="標楷體" w:eastAsia="標楷體" w:hAnsi="標楷體" w:cs="標楷體"/>
          <w:sz w:val="28"/>
          <w:szCs w:val="28"/>
        </w:rPr>
        <w:t>109</w:t>
      </w:r>
      <w:r>
        <w:rPr>
          <w:rFonts w:ascii="標楷體" w:eastAsia="標楷體" w:hAnsi="標楷體" w:cs="標楷體"/>
          <w:sz w:val="28"/>
          <w:szCs w:val="28"/>
        </w:rPr>
        <w:t>年女童軍第一階段進程考驗</w:t>
      </w:r>
      <w:r>
        <w:rPr>
          <w:rFonts w:ascii="標楷體" w:eastAsia="標楷體" w:hAnsi="標楷體" w:cs="標楷體"/>
          <w:sz w:val="28"/>
          <w:szCs w:val="28"/>
        </w:rPr>
        <w:t>--</w:t>
      </w:r>
      <w:r>
        <w:rPr>
          <w:rFonts w:ascii="標楷體" w:eastAsia="標楷體" w:hAnsi="標楷體" w:cs="標楷體"/>
          <w:sz w:val="28"/>
          <w:szCs w:val="28"/>
        </w:rPr>
        <w:t>『花鹿營』活動實施計畫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>一、目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的：</w:t>
      </w:r>
    </w:p>
    <w:p w:rsidR="00F8470A" w:rsidRDefault="00156D5C">
      <w:pPr>
        <w:spacing w:line="400" w:lineRule="exact"/>
        <w:ind w:firstLine="240"/>
      </w:pPr>
      <w:r>
        <w:rPr>
          <w:rFonts w:ascii="標楷體" w:eastAsia="標楷體" w:hAnsi="標楷體" w:cs="標楷體"/>
        </w:rPr>
        <w:t>（一）推展女童軍活動，發揚女童軍互助合作精神，增進各團間的情誼。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（二）提昇童軍知能，提倡正當休閒活動，以增進身心均衡發展。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（三）進行訓練及考驗活動，落實徽章制度，以鼓勵女童軍積極進取，爭取榮譽。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>二、指導單位：高雄市政府教育局、中華民國台灣女童軍總會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>三、主辦單位：高雄市女童軍會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>四、協辦單位：高雄市立陽明國中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>五、參加單位：本市各國中或社區女童軍團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>六、參加對象：已通過入團考驗之女童軍，預計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/>
        </w:rPr>
        <w:t>人。</w:t>
      </w:r>
    </w:p>
    <w:p w:rsidR="00F8470A" w:rsidRDefault="00156D5C">
      <w:pPr>
        <w:spacing w:line="400" w:lineRule="exact"/>
        <w:ind w:left="1620" w:hanging="1620"/>
      </w:pPr>
      <w:r>
        <w:rPr>
          <w:rFonts w:ascii="標楷體" w:eastAsia="標楷體" w:hAnsi="標楷體" w:cs="標楷體"/>
        </w:rPr>
        <w:t>七、活動日期：</w:t>
      </w:r>
      <w:r>
        <w:rPr>
          <w:rFonts w:ascii="標楷體" w:eastAsia="標楷體" w:hAnsi="標楷體" w:cs="標楷體"/>
        </w:rPr>
        <w:t xml:space="preserve"> 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日及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日（星期六、日）兩天，採通勤方式辦理，請自行前往報到。</w:t>
      </w:r>
    </w:p>
    <w:p w:rsidR="00F8470A" w:rsidRDefault="00156D5C">
      <w:pPr>
        <w:spacing w:line="400" w:lineRule="exact"/>
        <w:ind w:left="1680" w:hanging="1680"/>
      </w:pPr>
      <w:r>
        <w:rPr>
          <w:rFonts w:ascii="標楷體" w:eastAsia="標楷體" w:hAnsi="標楷體" w:cs="標楷體"/>
        </w:rPr>
        <w:t>八、活動地點：高雄市陽明國中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高雄市三民區義華路</w:t>
      </w:r>
      <w:r>
        <w:rPr>
          <w:rFonts w:ascii="標楷體" w:eastAsia="標楷體" w:hAnsi="標楷體" w:cs="標楷體"/>
        </w:rPr>
        <w:t>166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/>
        </w:rPr>
        <w:t xml:space="preserve">)    </w:t>
      </w:r>
    </w:p>
    <w:p w:rsidR="00F8470A" w:rsidRDefault="00156D5C">
      <w:pPr>
        <w:spacing w:line="400" w:lineRule="exact"/>
        <w:ind w:left="1620" w:hanging="1620"/>
      </w:pPr>
      <w:r>
        <w:rPr>
          <w:rFonts w:ascii="標楷體" w:eastAsia="標楷體" w:hAnsi="標楷體" w:cs="標楷體"/>
        </w:rPr>
        <w:t>九、活動內容：（一）進程教學（二）進程考驗</w:t>
      </w:r>
      <w:r>
        <w:rPr>
          <w:rFonts w:ascii="標楷體" w:eastAsia="標楷體" w:hAnsi="標楷體" w:cs="標楷體"/>
          <w:color w:val="000000"/>
        </w:rPr>
        <w:t>（三）小隊旅行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聯誼活動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等如附件一</w:t>
      </w:r>
    </w:p>
    <w:p w:rsidR="00F8470A" w:rsidRDefault="00156D5C">
      <w:pPr>
        <w:numPr>
          <w:ilvl w:val="0"/>
          <w:numId w:val="1"/>
        </w:numPr>
        <w:spacing w:line="400" w:lineRule="exact"/>
      </w:pPr>
      <w:r>
        <w:rPr>
          <w:rFonts w:ascii="標楷體" w:eastAsia="標楷體" w:hAnsi="標楷體" w:cs="標楷體"/>
        </w:rPr>
        <w:t>組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織：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營主任：林理事長香吟</w:t>
      </w:r>
      <w:r>
        <w:rPr>
          <w:rFonts w:ascii="標楷體" w:eastAsia="標楷體" w:hAnsi="標楷體" w:cs="標楷體"/>
        </w:rPr>
        <w:t xml:space="preserve">        </w:t>
      </w:r>
      <w:r>
        <w:rPr>
          <w:rFonts w:ascii="標楷體" w:eastAsia="標楷體" w:hAnsi="標楷體" w:cs="標楷體"/>
        </w:rPr>
        <w:t>副營主任：張校長永芬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行政組：殷美珍、胡詠婷、張聖藍、</w:t>
      </w:r>
      <w:r>
        <w:rPr>
          <w:rFonts w:ascii="標楷體" w:eastAsia="標楷體" w:hAnsi="標楷體" w:cs="標楷體"/>
          <w:color w:val="000000"/>
        </w:rPr>
        <w:t>鄭秀惠、歐淑櫻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教務組：施惠馨、紀琬婷、曹嘉修</w:t>
      </w:r>
    </w:p>
    <w:p w:rsidR="00F8470A" w:rsidRDefault="00156D5C">
      <w:pPr>
        <w:spacing w:line="40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生輔活動組：林世哲、陳沐紃、王慧真、邵皓琳、陳玉潔、古旻彗、趙于婷、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               </w:t>
      </w:r>
      <w:r>
        <w:rPr>
          <w:rFonts w:ascii="標楷體" w:eastAsia="標楷體" w:hAnsi="標楷體" w:cs="標楷體"/>
        </w:rPr>
        <w:t>許芳甄、黃鈺婷、許芝勻、蘇沛涵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配給組：孫惠蓮、陳淑美、曹斯雅、張芸綺、藍湘鈴、楊書華</w:t>
      </w:r>
      <w:r>
        <w:rPr>
          <w:rFonts w:ascii="標楷體" w:eastAsia="標楷體" w:hAnsi="標楷體" w:cs="標楷體"/>
        </w:rPr>
        <w:t xml:space="preserve">     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   </w:t>
      </w:r>
      <w:r>
        <w:rPr>
          <w:rFonts w:ascii="標楷體" w:eastAsia="標楷體" w:hAnsi="標楷體" w:cs="標楷體"/>
        </w:rPr>
        <w:t>場地器材組：許宸瑞、王愛華、陳兆嬿、陳韋伶</w:t>
      </w:r>
      <w:r>
        <w:rPr>
          <w:rFonts w:ascii="標楷體" w:eastAsia="標楷體" w:hAnsi="標楷體" w:cs="標楷體"/>
        </w:rPr>
        <w:t xml:space="preserve">    </w:t>
      </w:r>
    </w:p>
    <w:p w:rsidR="00F8470A" w:rsidRDefault="00156D5C">
      <w:pPr>
        <w:numPr>
          <w:ilvl w:val="0"/>
          <w:numId w:val="2"/>
        </w:numPr>
        <w:tabs>
          <w:tab w:val="left" w:pos="0"/>
        </w:tabs>
        <w:spacing w:line="400" w:lineRule="exact"/>
        <w:ind w:left="1620" w:hanging="1620"/>
      </w:pPr>
      <w:r>
        <w:rPr>
          <w:rFonts w:ascii="標楷體" w:eastAsia="標楷體" w:hAnsi="標楷體" w:cs="標楷體"/>
        </w:rPr>
        <w:t>經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費：女童軍每人繳交</w:t>
      </w:r>
      <w:r>
        <w:rPr>
          <w:rFonts w:ascii="標楷體" w:eastAsia="標楷體" w:hAnsi="標楷體" w:cs="標楷體"/>
        </w:rPr>
        <w:t>800</w:t>
      </w:r>
      <w:r>
        <w:rPr>
          <w:rFonts w:ascii="標楷體" w:eastAsia="標楷體" w:hAnsi="標楷體" w:cs="標楷體"/>
        </w:rPr>
        <w:t>元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（含餐費、教學材料、進程章、保險費、場地費及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 xml:space="preserve">              </w:t>
      </w:r>
      <w:r>
        <w:rPr>
          <w:rFonts w:ascii="標楷體" w:eastAsia="標楷體" w:hAnsi="標楷體" w:cs="標楷體"/>
        </w:rPr>
        <w:t>行政雜支等），請各校酌情補助。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</w:rPr>
        <w:t>十二、報名時間：請於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3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27 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星期五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前繳交報名表及報名費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額滿為止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F8470A" w:rsidRDefault="00156D5C">
      <w:pPr>
        <w:tabs>
          <w:tab w:val="left" w:pos="0"/>
        </w:tabs>
        <w:spacing w:line="240" w:lineRule="atLeast"/>
      </w:pPr>
      <w:r>
        <w:rPr>
          <w:rFonts w:ascii="標楷體" w:eastAsia="標楷體" w:hAnsi="標楷體" w:cs="標楷體"/>
          <w:color w:val="000000"/>
        </w:rPr>
        <w:t>十三、報名方式：</w:t>
      </w:r>
      <w:hyperlink r:id="rId8" w:history="1">
        <w:r>
          <w:rPr>
            <w:rStyle w:val="a5"/>
            <w:rFonts w:ascii="標楷體" w:eastAsia="標楷體" w:hAnsi="標楷體" w:cs="標楷體"/>
            <w:color w:val="000000"/>
          </w:rPr>
          <w:t>報名表請</w:t>
        </w:r>
        <w:r>
          <w:rPr>
            <w:rStyle w:val="a5"/>
            <w:rFonts w:ascii="標楷體" w:eastAsia="標楷體" w:hAnsi="標楷體" w:cs="標楷體"/>
            <w:color w:val="000000"/>
          </w:rPr>
          <w:t>email</w:t>
        </w:r>
        <w:r>
          <w:rPr>
            <w:rStyle w:val="a5"/>
            <w:rFonts w:ascii="標楷體" w:eastAsia="標楷體" w:hAnsi="標楷體" w:cs="標楷體"/>
            <w:color w:val="000000"/>
          </w:rPr>
          <w:t>至</w:t>
        </w:r>
        <w:r>
          <w:rPr>
            <w:rStyle w:val="a5"/>
            <w:rFonts w:ascii="標楷體" w:eastAsia="標楷體" w:hAnsi="標楷體" w:cs="標楷體"/>
            <w:color w:val="000000"/>
          </w:rPr>
          <w:t>a3927497@ms27.hinet.net</w:t>
        </w:r>
        <w:r>
          <w:rPr>
            <w:rStyle w:val="a5"/>
            <w:rFonts w:ascii="標楷體" w:eastAsia="標楷體" w:hAnsi="標楷體" w:cs="標楷體"/>
            <w:color w:val="000000"/>
          </w:rPr>
          <w:t>殷美珍</w:t>
        </w:r>
      </w:hyperlink>
      <w:r>
        <w:rPr>
          <w:rFonts w:ascii="標楷體" w:eastAsia="標楷體" w:hAnsi="標楷體" w:cs="標楷體"/>
        </w:rPr>
        <w:t>，</w:t>
      </w:r>
    </w:p>
    <w:p w:rsidR="00F8470A" w:rsidRDefault="00156D5C">
      <w:pPr>
        <w:tabs>
          <w:tab w:val="left" w:pos="0"/>
        </w:tabs>
        <w:spacing w:line="240" w:lineRule="atLeast"/>
        <w:ind w:firstLine="1920"/>
      </w:pPr>
      <w:r>
        <w:rPr>
          <w:rFonts w:ascii="標楷體" w:eastAsia="標楷體" w:hAnsi="標楷體" w:cs="標楷體"/>
        </w:rPr>
        <w:t>報名費用請郵政劃撥</w:t>
      </w:r>
      <w:r>
        <w:rPr>
          <w:rFonts w:ascii="標楷體" w:eastAsia="標楷體" w:hAnsi="標楷體" w:cs="標楷體"/>
        </w:rPr>
        <w:t>-- 42225108</w:t>
      </w:r>
      <w:r>
        <w:rPr>
          <w:rFonts w:ascii="標楷體" w:eastAsia="標楷體" w:hAnsi="標楷體" w:cs="標楷體"/>
        </w:rPr>
        <w:t>高雄市女童軍會</w:t>
      </w:r>
    </w:p>
    <w:p w:rsidR="00F8470A" w:rsidRDefault="00156D5C">
      <w:pPr>
        <w:spacing w:line="400" w:lineRule="exact"/>
        <w:ind w:left="720" w:hanging="720"/>
      </w:pPr>
      <w:r>
        <w:rPr>
          <w:rFonts w:ascii="標楷體" w:eastAsia="標楷體" w:hAnsi="標楷體" w:cs="標楷體"/>
        </w:rPr>
        <w:t>十四、報到時間、地點：</w:t>
      </w:r>
      <w:r>
        <w:rPr>
          <w:rFonts w:ascii="標楷體" w:eastAsia="標楷體" w:hAnsi="標楷體" w:cs="標楷體"/>
        </w:rPr>
        <w:t>109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/>
        </w:rPr>
        <w:t>日及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</w:rPr>
        <w:t>日上午</w:t>
      </w:r>
      <w:r>
        <w:rPr>
          <w:rFonts w:ascii="標楷體" w:eastAsia="標楷體" w:hAnsi="標楷體" w:cs="標楷體"/>
        </w:rPr>
        <w:t>7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30-8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00</w:t>
      </w:r>
      <w:r>
        <w:rPr>
          <w:rFonts w:ascii="標楷體" w:eastAsia="標楷體" w:hAnsi="標楷體" w:cs="標楷體"/>
        </w:rPr>
        <w:t>請自行前往陽明國中報到。</w:t>
      </w:r>
    </w:p>
    <w:p w:rsidR="00F8470A" w:rsidRDefault="00156D5C">
      <w:pPr>
        <w:spacing w:line="400" w:lineRule="exact"/>
        <w:ind w:left="2640" w:hanging="2640"/>
      </w:pPr>
      <w:r>
        <w:rPr>
          <w:rFonts w:ascii="標楷體" w:eastAsia="標楷體" w:hAnsi="標楷體" w:cs="標楷體"/>
        </w:rPr>
        <w:t>十五、注意事項：</w:t>
      </w:r>
    </w:p>
    <w:p w:rsidR="00F8470A" w:rsidRDefault="00156D5C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 w:cs="標楷體"/>
        </w:rPr>
        <w:t>請自備女童軍進程考驗紀錄簿，以備考驗核章，若未準備需當場購買，每本</w:t>
      </w:r>
      <w:r>
        <w:rPr>
          <w:rFonts w:ascii="標楷體" w:eastAsia="標楷體" w:hAnsi="標楷體" w:cs="標楷體"/>
        </w:rPr>
        <w:t>60</w:t>
      </w:r>
      <w:r>
        <w:rPr>
          <w:rFonts w:ascii="標楷體" w:eastAsia="標楷體" w:hAnsi="標楷體" w:cs="標楷體"/>
        </w:rPr>
        <w:t>元。</w:t>
      </w:r>
    </w:p>
    <w:p w:rsidR="00F8470A" w:rsidRDefault="00156D5C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 w:cs="標楷體"/>
        </w:rPr>
        <w:t>請各校團長就第一階段進程中德育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全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、智育</w:t>
      </w:r>
      <w:r>
        <w:rPr>
          <w:rFonts w:ascii="標楷體" w:eastAsia="標楷體" w:hAnsi="標楷體" w:cs="標楷體"/>
        </w:rPr>
        <w:t>(2)</w:t>
      </w:r>
      <w:r>
        <w:rPr>
          <w:rFonts w:ascii="標楷體" w:eastAsia="標楷體" w:hAnsi="標楷體" w:cs="標楷體"/>
        </w:rPr>
        <w:t>、體育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全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、群育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全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及美育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全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達到標準部分先行認證簽章，以便營隊中現場頒章。若無事先認證簽章，將於營隊結束後由各校團長考核完再自行公開頒章。</w:t>
      </w:r>
    </w:p>
    <w:p w:rsidR="00F8470A" w:rsidRDefault="00156D5C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 w:cs="標楷體"/>
          <w:color w:val="000000"/>
        </w:rPr>
        <w:t>行前作業：永備尺測量</w:t>
      </w:r>
    </w:p>
    <w:p w:rsidR="00F8470A" w:rsidRDefault="00156D5C">
      <w:pPr>
        <w:numPr>
          <w:ilvl w:val="0"/>
          <w:numId w:val="3"/>
        </w:numPr>
        <w:spacing w:line="400" w:lineRule="exact"/>
      </w:pPr>
      <w:r>
        <w:rPr>
          <w:rFonts w:ascii="標楷體" w:eastAsia="標楷體" w:hAnsi="標楷體" w:cs="標楷體"/>
        </w:rPr>
        <w:t>服裝規定：請著全套標準制服報到。第二天穿著各校運動服或各團團服，下著深色長褲。</w:t>
      </w:r>
    </w:p>
    <w:p w:rsidR="00F8470A" w:rsidRDefault="00156D5C">
      <w:pPr>
        <w:numPr>
          <w:ilvl w:val="0"/>
          <w:numId w:val="3"/>
        </w:numPr>
        <w:snapToGrid w:val="0"/>
        <w:spacing w:line="320" w:lineRule="exact"/>
      </w:pPr>
      <w:r>
        <w:rPr>
          <w:rFonts w:ascii="標楷體" w:eastAsia="標楷體" w:hAnsi="標楷體" w:cs="標楷體"/>
        </w:rPr>
        <w:t>個人攜帶物品：</w:t>
      </w:r>
    </w:p>
    <w:p w:rsidR="00F8470A" w:rsidRDefault="00156D5C">
      <w:pPr>
        <w:snapToGrid w:val="0"/>
        <w:spacing w:line="320" w:lineRule="exact"/>
        <w:ind w:left="600"/>
      </w:pPr>
      <w:r>
        <w:rPr>
          <w:rFonts w:ascii="標楷體" w:eastAsia="標楷體" w:hAnsi="標楷體" w:cs="標楷體"/>
        </w:rPr>
        <w:t>進程考驗本、水壺、環保碗筷、遮陽帽、健保卡、個人藥物、童軍繩、雨具、筆</w:t>
      </w:r>
      <w:r>
        <w:rPr>
          <w:rFonts w:ascii="標楷體" w:eastAsia="標楷體" w:hAnsi="標楷體" w:cs="標楷體"/>
        </w:rPr>
        <w:t>…</w:t>
      </w:r>
    </w:p>
    <w:p w:rsidR="00F8470A" w:rsidRDefault="00156D5C">
      <w:pPr>
        <w:snapToGrid w:val="0"/>
        <w:spacing w:line="320" w:lineRule="exact"/>
        <w:ind w:left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>
        <w:rPr>
          <w:rFonts w:ascii="標楷體" w:eastAsia="標楷體" w:hAnsi="標楷體"/>
        </w:rPr>
        <w:t>、因應新冠肺炎，故本次活動取消夜間露營，改為通勤方式辦理，請確實告知家長接送時間。</w:t>
      </w:r>
    </w:p>
    <w:p w:rsidR="00F8470A" w:rsidRDefault="00156D5C">
      <w:pPr>
        <w:spacing w:line="400" w:lineRule="exact"/>
        <w:ind w:left="720" w:hanging="720"/>
        <w:jc w:val="both"/>
      </w:pPr>
      <w:r>
        <w:rPr>
          <w:rFonts w:ascii="標楷體" w:eastAsia="標楷體" w:hAnsi="標楷體" w:cs="標楷體"/>
        </w:rPr>
        <w:t>十六、本活動期間請准予工作人員公假登記，並得於活動結束後一年內補休</w:t>
      </w:r>
      <w:r>
        <w:rPr>
          <w:rFonts w:ascii="標楷體" w:eastAsia="標楷體" w:hAnsi="標楷體" w:cs="標楷體"/>
        </w:rPr>
        <w:t>1.5</w:t>
      </w:r>
      <w:r>
        <w:rPr>
          <w:rFonts w:ascii="標楷體" w:eastAsia="標楷體" w:hAnsi="標楷體" w:cs="標楷體"/>
        </w:rPr>
        <w:t>天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課務自理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F8470A" w:rsidRDefault="00156D5C">
      <w:pPr>
        <w:spacing w:line="400" w:lineRule="exact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十七、本計畫經理監事會議通過，並陳教育局核備後實施。</w:t>
      </w:r>
    </w:p>
    <w:p w:rsidR="00F8470A" w:rsidRDefault="00F8470A">
      <w:pPr>
        <w:spacing w:line="400" w:lineRule="exact"/>
        <w:jc w:val="both"/>
      </w:pPr>
    </w:p>
    <w:p w:rsidR="00F8470A" w:rsidRDefault="00156D5C">
      <w:r>
        <w:rPr>
          <w:rFonts w:ascii="標楷體" w:eastAsia="標楷體" w:hAnsi="標楷體" w:cs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標楷體"/>
          <w:sz w:val="32"/>
          <w:szCs w:val="32"/>
        </w:rPr>
        <w:t>高雄市女童軍會</w:t>
      </w:r>
      <w:r>
        <w:rPr>
          <w:rFonts w:ascii="標楷體" w:eastAsia="標楷體" w:hAnsi="標楷體" w:cs="標楷體"/>
          <w:sz w:val="32"/>
          <w:szCs w:val="32"/>
        </w:rPr>
        <w:t>109</w:t>
      </w:r>
      <w:r>
        <w:rPr>
          <w:rFonts w:ascii="標楷體" w:eastAsia="標楷體" w:hAnsi="標楷體" w:cs="標楷體"/>
          <w:sz w:val="32"/>
          <w:szCs w:val="32"/>
        </w:rPr>
        <w:t>年女童軍進程考驗第一階段『花鹿營』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日程表</w:t>
      </w:r>
    </w:p>
    <w:p w:rsidR="00F8470A" w:rsidRDefault="00F8470A">
      <w:pPr>
        <w:rPr>
          <w:rFonts w:ascii="標楷體" w:eastAsia="標楷體" w:hAnsi="標楷體" w:cs="標楷體"/>
          <w:sz w:val="32"/>
          <w:szCs w:val="32"/>
        </w:rPr>
      </w:pPr>
    </w:p>
    <w:tbl>
      <w:tblPr>
        <w:tblW w:w="9576" w:type="dxa"/>
        <w:tblInd w:w="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2"/>
        <w:gridCol w:w="3642"/>
        <w:gridCol w:w="3652"/>
      </w:tblGrid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間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06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準備時間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準備時間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報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團時間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定向輔導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繩結</w:t>
            </w:r>
            <w:r>
              <w:rPr>
                <w:rFonts w:ascii="標楷體" w:eastAsia="標楷體" w:hAnsi="標楷體" w:cs="標楷體"/>
              </w:rPr>
              <w:t>1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相見歡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繩結</w:t>
            </w:r>
            <w:r>
              <w:rPr>
                <w:rFonts w:ascii="標楷體" w:eastAsia="標楷體" w:hAnsi="標楷體" w:cs="標楷體"/>
              </w:rPr>
              <w:t>2-</w:t>
            </w:r>
            <w:r>
              <w:rPr>
                <w:rFonts w:ascii="標楷體" w:eastAsia="標楷體" w:hAnsi="標楷體" w:cs="標楷體"/>
              </w:rPr>
              <w:t>工程繩結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開訓典禮</w:t>
            </w:r>
            <w:r>
              <w:rPr>
                <w:rFonts w:ascii="標楷體" w:eastAsia="標楷體" w:hAnsi="標楷體" w:cs="標楷體"/>
              </w:rPr>
              <w:t>&amp;</w:t>
            </w:r>
            <w:r>
              <w:rPr>
                <w:rFonts w:ascii="標楷體" w:eastAsia="標楷體" w:hAnsi="標楷體" w:cs="標楷體"/>
              </w:rPr>
              <w:t>大合照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jc w:val="center"/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花鹿營考驗方式說明</w:t>
            </w:r>
          </w:p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女童軍運動常識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jc w:val="center"/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旅行知能、方位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午餐</w:t>
            </w:r>
          </w:p>
          <w:p w:rsidR="00F8470A" w:rsidRDefault="00156D5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小隊旅行</w:t>
            </w:r>
            <w:r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生態觀察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估測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意外傷害處理</w:t>
            </w:r>
          </w:p>
          <w:p w:rsidR="00F8470A" w:rsidRDefault="00156D5C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傷口處理及包紮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結訓典禮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快樂賦歸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posOffset>129543</wp:posOffset>
                  </wp:positionH>
                  <wp:positionV relativeFrom="margin">
                    <wp:posOffset>353058</wp:posOffset>
                  </wp:positionV>
                  <wp:extent cx="1912623" cy="1434465"/>
                  <wp:effectExtent l="0" t="0" r="0" b="0"/>
                  <wp:wrapSquare wrapText="bothSides"/>
                  <wp:docPr id="1" name="img" descr="http://img.mp.itc.cn/upload/20160708/fb2b06836b80437e9a99c5bb0059a6da_t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3" cy="143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安全常識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午茶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聯誼時間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氣象認識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r>
              <w:rPr>
                <w:rFonts w:ascii="標楷體" w:eastAsia="標楷體" w:hAnsi="標楷體" w:cs="標楷體"/>
              </w:rPr>
              <w:t xml:space="preserve">  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/>
              </w:rPr>
              <w:t>快樂賦歸</w:t>
            </w: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F8470A" w:rsidRDefault="00F8470A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F8470A" w:rsidRDefault="00F8470A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F8470A" w:rsidRDefault="00F8470A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F8470A" w:rsidRDefault="00F8470A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F8470A" w:rsidRDefault="00F8470A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F8470A" w:rsidRDefault="00F8470A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F8470A" w:rsidRDefault="00F8470A">
      <w:pPr>
        <w:jc w:val="center"/>
        <w:rPr>
          <w:rFonts w:ascii="標楷體" w:eastAsia="標楷體" w:hAnsi="標楷體" w:cs="標楷體"/>
          <w:sz w:val="28"/>
          <w:szCs w:val="28"/>
        </w:rPr>
      </w:pPr>
    </w:p>
    <w:p w:rsidR="00F8470A" w:rsidRDefault="00156D5C">
      <w:r>
        <w:rPr>
          <w:rFonts w:ascii="標楷體" w:eastAsia="標楷體" w:hAnsi="標楷體" w:cs="標楷體"/>
          <w:sz w:val="28"/>
          <w:szCs w:val="28"/>
        </w:rPr>
        <w:lastRenderedPageBreak/>
        <w:t xml:space="preserve">    </w:t>
      </w:r>
      <w:r>
        <w:rPr>
          <w:rFonts w:ascii="標楷體" w:eastAsia="標楷體" w:hAnsi="標楷體" w:cs="標楷體"/>
          <w:sz w:val="28"/>
          <w:szCs w:val="28"/>
        </w:rPr>
        <w:t>高雄市女童軍會</w:t>
      </w:r>
      <w:r>
        <w:rPr>
          <w:rFonts w:ascii="標楷體" w:eastAsia="標楷體" w:hAnsi="標楷體" w:cs="標楷體"/>
          <w:sz w:val="28"/>
          <w:szCs w:val="28"/>
        </w:rPr>
        <w:t>109</w:t>
      </w:r>
      <w:r>
        <w:rPr>
          <w:rFonts w:ascii="標楷體" w:eastAsia="標楷體" w:hAnsi="標楷體" w:cs="標楷體"/>
          <w:sz w:val="28"/>
          <w:szCs w:val="28"/>
        </w:rPr>
        <w:t>年女童軍第一階段進程考驗</w:t>
      </w:r>
      <w:r>
        <w:rPr>
          <w:rFonts w:ascii="標楷體" w:eastAsia="標楷體" w:hAnsi="標楷體" w:cs="標楷體"/>
          <w:sz w:val="28"/>
          <w:szCs w:val="28"/>
        </w:rPr>
        <w:t>--</w:t>
      </w:r>
      <w:r>
        <w:rPr>
          <w:rFonts w:ascii="標楷體" w:eastAsia="標楷體" w:hAnsi="標楷體" w:cs="標楷體"/>
          <w:sz w:val="28"/>
          <w:szCs w:val="28"/>
        </w:rPr>
        <w:t>『花鹿營』個人報名表</w:t>
      </w:r>
    </w:p>
    <w:tbl>
      <w:tblPr>
        <w:tblW w:w="100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292"/>
        <w:gridCol w:w="1260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40"/>
      </w:tblGrid>
      <w:tr w:rsidR="00F8470A">
        <w:tblPrEx>
          <w:tblCellMar>
            <w:top w:w="0" w:type="dxa"/>
            <w:bottom w:w="0" w:type="dxa"/>
          </w:tblCellMar>
        </w:tblPrEx>
        <w:trPr>
          <w:trHeight w:val="523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544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就讀學校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飲食習慣</w:t>
            </w: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葷食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 xml:space="preserve">  ○</w:t>
            </w:r>
            <w:r>
              <w:rPr>
                <w:rFonts w:ascii="標楷體" w:eastAsia="標楷體" w:hAnsi="標楷體" w:cs="標楷體"/>
              </w:rPr>
              <w:t>素食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513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53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家長或監護人姓名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關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係</w:t>
            </w: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both"/>
            </w:pPr>
            <w:r>
              <w:rPr>
                <w:rFonts w:ascii="標楷體" w:eastAsia="標楷體" w:hAnsi="標楷體" w:cs="標楷體"/>
              </w:rPr>
              <w:t>【辦公室】（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 w:cs="標楷體"/>
              </w:rPr>
              <w:t>【手機】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2322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家長同意書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 xml:space="preserve"> </w:t>
            </w:r>
          </w:p>
          <w:p w:rsidR="00F8470A" w:rsidRDefault="00156D5C">
            <w:pPr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本人同意子弟參加</w:t>
            </w:r>
            <w:r>
              <w:rPr>
                <w:rFonts w:ascii="標楷體" w:eastAsia="標楷體" w:hAnsi="標楷體" w:cs="標楷體"/>
              </w:rPr>
              <w:t>高雄市女童軍會</w:t>
            </w:r>
            <w:r>
              <w:rPr>
                <w:rFonts w:ascii="標楷體" w:eastAsia="標楷體" w:hAnsi="標楷體" w:cs="標楷體"/>
              </w:rPr>
              <w:t>109</w:t>
            </w:r>
            <w:r>
              <w:rPr>
                <w:rFonts w:ascii="標楷體" w:eastAsia="標楷體" w:hAnsi="標楷體" w:cs="標楷體"/>
              </w:rPr>
              <w:t>年女童軍第一階段進程考驗</w:t>
            </w:r>
            <w:r>
              <w:rPr>
                <w:rFonts w:ascii="標楷體" w:eastAsia="標楷體" w:hAnsi="標楷體" w:cs="標楷體"/>
              </w:rPr>
              <w:t>--</w:t>
            </w:r>
            <w:r>
              <w:rPr>
                <w:rFonts w:ascii="標楷體" w:eastAsia="標楷體" w:hAnsi="標楷體" w:cs="標楷體"/>
              </w:rPr>
              <w:t>『花鹿營』，並囑咐活動中遵守各項規定與工作人員和師長的指導。</w:t>
            </w:r>
          </w:p>
          <w:p w:rsidR="00F8470A" w:rsidRDefault="00156D5C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F8470A" w:rsidRDefault="00156D5C">
            <w:pPr>
              <w:ind w:left="2880" w:firstLine="1200"/>
              <w:jc w:val="both"/>
            </w:pPr>
            <w:r>
              <w:rPr>
                <w:rFonts w:ascii="標楷體" w:eastAsia="標楷體" w:hAnsi="標楷體" w:cs="標楷體"/>
              </w:rPr>
              <w:t>中華民國</w:t>
            </w:r>
            <w:r>
              <w:rPr>
                <w:rFonts w:ascii="標楷體" w:eastAsia="標楷體" w:hAnsi="標楷體" w:cs="標楷體"/>
              </w:rPr>
              <w:t xml:space="preserve"> 109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F8470A" w:rsidRDefault="00156D5C">
            <w:pPr>
              <w:ind w:left="2990" w:firstLine="1212"/>
              <w:jc w:val="both"/>
            </w:pPr>
            <w:r>
              <w:rPr>
                <w:rFonts w:ascii="標楷體" w:eastAsia="標楷體" w:hAnsi="標楷體" w:cs="標楷體"/>
              </w:rPr>
              <w:t>家長簽章：</w:t>
            </w:r>
          </w:p>
        </w:tc>
      </w:tr>
    </w:tbl>
    <w:p w:rsidR="00F8470A" w:rsidRDefault="00F8470A">
      <w:pPr>
        <w:spacing w:line="400" w:lineRule="exact"/>
        <w:ind w:left="3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F8470A" w:rsidRDefault="00F8470A">
      <w:pPr>
        <w:spacing w:line="400" w:lineRule="exact"/>
        <w:ind w:left="3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F8470A" w:rsidRDefault="00156D5C">
      <w:pPr>
        <w:spacing w:line="400" w:lineRule="exact"/>
        <w:ind w:left="360"/>
      </w:pPr>
      <w:r>
        <w:rPr>
          <w:rFonts w:ascii="標楷體" w:eastAsia="標楷體" w:hAnsi="標楷體" w:cs="標楷體"/>
          <w:color w:val="000000"/>
          <w:sz w:val="28"/>
          <w:szCs w:val="28"/>
        </w:rPr>
        <w:t>行前作業：永備尺紀錄</w:t>
      </w:r>
    </w:p>
    <w:p w:rsidR="00F8470A" w:rsidRDefault="00156D5C">
      <w:pPr>
        <w:ind w:left="425" w:right="422"/>
      </w:pP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我們身上各肢體的長度，通常是一定的，且可隨身攜帶，若能先測出並記住，猶如攜帶了很多把的尺在身上，將會是很方便好用的估測基本工具。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單位為公分</w:t>
      </w:r>
      <w:r>
        <w:rPr>
          <w:rFonts w:ascii="標楷體" w:eastAsia="標楷體" w:hAnsi="標楷體" w:cs="標楷體"/>
        </w:rPr>
        <w:t>)</w:t>
      </w:r>
    </w:p>
    <w:p w:rsidR="00F8470A" w:rsidRDefault="00F8470A">
      <w:pPr>
        <w:spacing w:line="400" w:lineRule="exact"/>
        <w:ind w:left="360"/>
        <w:rPr>
          <w:rFonts w:ascii="標楷體" w:eastAsia="標楷體" w:hAnsi="標楷體" w:cs="標楷體"/>
          <w:color w:val="000000"/>
          <w:sz w:val="40"/>
          <w:szCs w:val="40"/>
        </w:rPr>
      </w:pPr>
    </w:p>
    <w:tbl>
      <w:tblPr>
        <w:tblW w:w="9933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0"/>
        <w:gridCol w:w="1240"/>
        <w:gridCol w:w="1241"/>
        <w:gridCol w:w="1240"/>
        <w:gridCol w:w="1240"/>
        <w:gridCol w:w="1241"/>
        <w:gridCol w:w="1240"/>
        <w:gridCol w:w="1251"/>
      </w:tblGrid>
      <w:tr w:rsidR="00F8470A">
        <w:tblPrEx>
          <w:tblCellMar>
            <w:top w:w="0" w:type="dxa"/>
            <w:bottom w:w="0" w:type="dxa"/>
          </w:tblCellMar>
        </w:tblPrEx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sz w:val="22"/>
              </w:rPr>
              <w:t>8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647696" cy="1001396"/>
                  <wp:effectExtent l="0" t="0" r="4" b="8254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 l="-145" t="-95" r="-145" b="-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696" cy="100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696599" cy="1039499"/>
                  <wp:effectExtent l="0" t="0" r="8251" b="8251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 l="-135" t="-92" r="-135" b="-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9" cy="10394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609603" cy="1001396"/>
                  <wp:effectExtent l="0" t="0" r="0" b="8254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rcRect l="-156" t="-95" r="-156" b="-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100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685800" cy="1017900"/>
                  <wp:effectExtent l="0" t="0" r="0" b="0"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 l="-139" t="-93" r="-139" b="-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101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702314" cy="1017900"/>
                  <wp:effectExtent l="0" t="0" r="2536" b="0"/>
                  <wp:docPr id="6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 l="-134" t="-93" r="-134" b="-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4" cy="101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620392" cy="979807"/>
                  <wp:effectExtent l="0" t="0" r="8258" b="0"/>
                  <wp:docPr id="7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 l="-153" t="-96" r="-153" b="-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2" cy="979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620392" cy="1007111"/>
                  <wp:effectExtent l="0" t="0" r="8258" b="2539"/>
                  <wp:docPr id="8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 l="-153" t="-93" r="-153" b="-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392" cy="1007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593088" cy="1001396"/>
                  <wp:effectExtent l="0" t="0" r="0" b="8254"/>
                  <wp:docPr id="9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rcRect l="-159" t="-95" r="-159" b="-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88" cy="10013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199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食指長度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手指用力張開時，從拇指尖到小指尖的長度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鞋跟到鞋尖的長度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地面至眼睛的高度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兩臂左右伸時，從右手中指尖倒左手中指尖的長度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身高</w:t>
            </w:r>
            <w:r>
              <w:rPr>
                <w:rFonts w:ascii="標楷體" w:eastAsia="標楷體" w:hAnsi="標楷體" w:cs="標楷體"/>
                <w:sz w:val="22"/>
              </w:rPr>
              <w:t>(</w:t>
            </w:r>
            <w:r>
              <w:rPr>
                <w:rFonts w:ascii="標楷體" w:eastAsia="標楷體" w:hAnsi="標楷體" w:cs="標楷體"/>
                <w:sz w:val="22"/>
              </w:rPr>
              <w:t>含鞋</w:t>
            </w:r>
            <w:r>
              <w:rPr>
                <w:rFonts w:ascii="標楷體" w:eastAsia="標楷體" w:hAnsi="標楷體" w:cs="標楷體"/>
                <w:sz w:val="22"/>
              </w:rPr>
              <w:t>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立正高舉一隻手時，從地面到手指尖端的高度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ind w:left="113" w:right="113"/>
              <w:jc w:val="both"/>
            </w:pPr>
            <w:r>
              <w:rPr>
                <w:rFonts w:ascii="標楷體" w:eastAsia="標楷體" w:hAnsi="標楷體" w:cs="標楷體"/>
                <w:sz w:val="22"/>
              </w:rPr>
              <w:t>便步行走時，平均每步的長度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snapToGrid w:val="0"/>
              <w:spacing w:line="40" w:lineRule="atLeast"/>
              <w:ind w:left="113" w:right="113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F8470A" w:rsidRDefault="00F8470A">
      <w:pPr>
        <w:pStyle w:val="1"/>
        <w:jc w:val="left"/>
        <w:rPr>
          <w:rFonts w:ascii="標楷體" w:eastAsia="標楷體" w:hAnsi="標楷體" w:cs="標楷體"/>
          <w:sz w:val="24"/>
          <w:szCs w:val="24"/>
        </w:rPr>
      </w:pPr>
    </w:p>
    <w:p w:rsidR="00F8470A" w:rsidRDefault="00156D5C">
      <w:r>
        <w:rPr>
          <w:rFonts w:ascii="標楷體" w:eastAsia="標楷體" w:hAnsi="標楷體" w:cs="標楷體"/>
        </w:rPr>
        <w:t>請注意：便步長的測量方式</w:t>
      </w:r>
      <w:r>
        <w:rPr>
          <w:rFonts w:ascii="標楷體" w:eastAsia="標楷體" w:hAnsi="標楷體" w:cs="標楷體"/>
        </w:rPr>
        <w:t>~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「步長」就是一步的長度，因人而異。求法如下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:</w:t>
      </w:r>
      <w:r>
        <w:rPr>
          <w:rFonts w:ascii="標楷體" w:eastAsia="標楷體" w:hAnsi="標楷體" w:cs="標楷體"/>
          <w:color w:val="000000"/>
        </w:rPr>
        <w:br/>
      </w:r>
      <w:r>
        <w:rPr>
          <w:rFonts w:ascii="標楷體" w:eastAsia="標楷體" w:hAnsi="標楷體" w:cs="標楷體"/>
          <w:color w:val="000000"/>
          <w:shd w:val="clear" w:color="auto" w:fill="FFFFFF"/>
        </w:rPr>
        <w:t>    A.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依照自己平常走路的步子，在廣場上量出走二十步的直線距離。</w:t>
      </w:r>
      <w:r>
        <w:rPr>
          <w:rFonts w:ascii="標楷體" w:eastAsia="標楷體" w:hAnsi="標楷體" w:cs="標楷體"/>
          <w:color w:val="000000"/>
        </w:rPr>
        <w:br/>
      </w:r>
      <w:r>
        <w:rPr>
          <w:rFonts w:ascii="標楷體" w:eastAsia="標楷體" w:hAnsi="標楷體" w:cs="標楷體"/>
          <w:color w:val="000000"/>
          <w:shd w:val="clear" w:color="auto" w:fill="FFFFFF"/>
        </w:rPr>
        <w:t>    B.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將此直線距離的長度除以二十，所得商數，就是自己一步的長度，也就是</w:t>
      </w:r>
      <w:r>
        <w:rPr>
          <w:rFonts w:ascii="標楷體" w:eastAsia="標楷體" w:hAnsi="標楷體" w:cs="標楷體"/>
          <w:color w:val="000000"/>
        </w:rPr>
        <w:br/>
      </w:r>
      <w:r>
        <w:rPr>
          <w:rFonts w:ascii="標楷體" w:eastAsia="標楷體" w:hAnsi="標楷體" w:cs="標楷體"/>
          <w:color w:val="000000"/>
          <w:shd w:val="clear" w:color="auto" w:fill="FFFFFF"/>
        </w:rPr>
        <w:t xml:space="preserve">       </w:t>
      </w:r>
      <w:r>
        <w:rPr>
          <w:rFonts w:ascii="標楷體" w:eastAsia="標楷體" w:hAnsi="標楷體" w:cs="標楷體"/>
          <w:color w:val="000000"/>
          <w:shd w:val="clear" w:color="auto" w:fill="FFFFFF"/>
        </w:rPr>
        <w:t>「步長」了。</w:t>
      </w:r>
    </w:p>
    <w:p w:rsidR="00F8470A" w:rsidRDefault="00F8470A">
      <w:pPr>
        <w:spacing w:line="54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F8470A" w:rsidRDefault="00F8470A">
      <w:pPr>
        <w:spacing w:line="54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F8470A" w:rsidRDefault="00156D5C">
      <w:pPr>
        <w:spacing w:line="540" w:lineRule="exact"/>
        <w:jc w:val="center"/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高雄市女童軍會</w:t>
      </w:r>
      <w:r>
        <w:rPr>
          <w:rFonts w:ascii="標楷體" w:eastAsia="標楷體" w:hAnsi="標楷體" w:cs="標楷體"/>
          <w:sz w:val="28"/>
          <w:szCs w:val="28"/>
        </w:rPr>
        <w:t>109</w:t>
      </w:r>
      <w:r>
        <w:rPr>
          <w:rFonts w:ascii="標楷體" w:eastAsia="標楷體" w:hAnsi="標楷體" w:cs="標楷體"/>
          <w:sz w:val="28"/>
          <w:szCs w:val="28"/>
        </w:rPr>
        <w:t>年女童軍第一階段進程考驗</w:t>
      </w:r>
      <w:r>
        <w:rPr>
          <w:rFonts w:ascii="標楷體" w:eastAsia="標楷體" w:hAnsi="標楷體" w:cs="標楷體"/>
          <w:sz w:val="28"/>
          <w:szCs w:val="28"/>
        </w:rPr>
        <w:t>--</w:t>
      </w:r>
      <w:r>
        <w:rPr>
          <w:rFonts w:ascii="標楷體" w:eastAsia="標楷體" w:hAnsi="標楷體" w:cs="標楷體"/>
          <w:sz w:val="28"/>
          <w:szCs w:val="28"/>
        </w:rPr>
        <w:t>『花鹿營』</w:t>
      </w:r>
      <w:r>
        <w:rPr>
          <w:rFonts w:ascii="標楷體" w:eastAsia="標楷體" w:hAnsi="標楷體" w:cs="標楷體"/>
          <w:sz w:val="32"/>
          <w:szCs w:val="32"/>
        </w:rPr>
        <w:t>團體報名表</w:t>
      </w:r>
    </w:p>
    <w:p w:rsidR="00F8470A" w:rsidRDefault="00156D5C">
      <w:pPr>
        <w:spacing w:line="540" w:lineRule="exact"/>
        <w:jc w:val="both"/>
      </w:pPr>
      <w:r>
        <w:rPr>
          <w:rFonts w:ascii="標楷體" w:eastAsia="標楷體" w:hAnsi="標楷體" w:cs="標楷體"/>
          <w:bCs/>
          <w:sz w:val="28"/>
          <w:szCs w:val="28"/>
        </w:rPr>
        <w:t>單位名稱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cs="標楷體"/>
          <w:bCs/>
          <w:sz w:val="28"/>
          <w:szCs w:val="28"/>
        </w:rPr>
        <w:t>人數</w:t>
      </w:r>
      <w:r>
        <w:rPr>
          <w:rFonts w:ascii="標楷體" w:eastAsia="標楷體" w:hAnsi="標楷體" w:cs="標楷體"/>
          <w:sz w:val="28"/>
          <w:szCs w:val="28"/>
        </w:rPr>
        <w:t>：女童軍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人</w:t>
      </w:r>
    </w:p>
    <w:p w:rsidR="00F8470A" w:rsidRDefault="00F8470A">
      <w:pPr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800"/>
        <w:gridCol w:w="1620"/>
        <w:gridCol w:w="1980"/>
        <w:gridCol w:w="3240"/>
        <w:gridCol w:w="910"/>
      </w:tblGrid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出生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F8470A" w:rsidRDefault="00156D5C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緊急聯絡電話</w:t>
            </w:r>
          </w:p>
        </w:tc>
        <w:tc>
          <w:tcPr>
            <w:tcW w:w="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素食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widowControl/>
              <w:snapToGrid w:val="0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numPr>
                <w:ilvl w:val="0"/>
                <w:numId w:val="4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F8470A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F8470A" w:rsidRDefault="00156D5C">
      <w:p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團長：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>主任委員：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F8470A" w:rsidRDefault="00F8470A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F8470A" w:rsidRDefault="00156D5C">
      <w:pPr>
        <w:spacing w:line="400" w:lineRule="exact"/>
      </w:pPr>
      <w:hyperlink r:id="rId18" w:history="1">
        <w:r>
          <w:rPr>
            <w:rStyle w:val="a5"/>
            <w:rFonts w:ascii="標楷體" w:eastAsia="標楷體" w:hAnsi="標楷體" w:cs="標楷體"/>
            <w:color w:val="auto"/>
          </w:rPr>
          <w:t>請將團體報名表電子檔寄到</w:t>
        </w:r>
        <w:r>
          <w:rPr>
            <w:rStyle w:val="a5"/>
            <w:rFonts w:ascii="標楷體" w:eastAsia="標楷體" w:hAnsi="標楷體" w:cs="標楷體"/>
            <w:color w:val="auto"/>
          </w:rPr>
          <w:t>:  a3927497@ms27.hinet.net</w:t>
        </w:r>
      </w:hyperlink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殷美珍</w:t>
      </w:r>
    </w:p>
    <w:p w:rsidR="00F8470A" w:rsidRDefault="00156D5C">
      <w:pPr>
        <w:spacing w:line="400" w:lineRule="exact"/>
      </w:pPr>
      <w:r>
        <w:rPr>
          <w:rFonts w:ascii="標楷體" w:eastAsia="標楷體" w:hAnsi="標楷體" w:cs="標楷體"/>
          <w:sz w:val="32"/>
          <w:szCs w:val="32"/>
        </w:rPr>
        <w:t xml:space="preserve">   </w:t>
      </w:r>
    </w:p>
    <w:p w:rsidR="00F8470A" w:rsidRDefault="00F8470A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F8470A" w:rsidRDefault="00F8470A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F8470A" w:rsidRDefault="00156D5C">
      <w:pPr>
        <w:jc w:val="center"/>
      </w:pPr>
      <w:r>
        <w:rPr>
          <w:rFonts w:ascii="標楷體" w:eastAsia="標楷體" w:hAnsi="標楷體" w:cs="標楷體"/>
          <w:sz w:val="28"/>
          <w:szCs w:val="28"/>
        </w:rPr>
        <w:lastRenderedPageBreak/>
        <w:t>高雄市女童軍會</w:t>
      </w:r>
      <w:r>
        <w:rPr>
          <w:rFonts w:ascii="標楷體" w:eastAsia="標楷體" w:hAnsi="標楷體" w:cs="標楷體"/>
          <w:sz w:val="28"/>
          <w:szCs w:val="28"/>
        </w:rPr>
        <w:t>109</w:t>
      </w:r>
      <w:r>
        <w:rPr>
          <w:rFonts w:ascii="標楷體" w:eastAsia="標楷體" w:hAnsi="標楷體" w:cs="標楷體"/>
          <w:sz w:val="28"/>
          <w:szCs w:val="28"/>
        </w:rPr>
        <w:t>年女童軍第一階段進程考驗</w:t>
      </w:r>
      <w:r>
        <w:rPr>
          <w:rFonts w:ascii="標楷體" w:eastAsia="標楷體" w:hAnsi="標楷體" w:cs="標楷體"/>
          <w:sz w:val="28"/>
          <w:szCs w:val="28"/>
        </w:rPr>
        <w:t>--</w:t>
      </w:r>
      <w:r>
        <w:rPr>
          <w:rFonts w:ascii="標楷體" w:eastAsia="標楷體" w:hAnsi="標楷體" w:cs="標楷體"/>
          <w:sz w:val="28"/>
          <w:szCs w:val="28"/>
        </w:rPr>
        <w:t>『花鹿營』工作人員名冊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W w:w="99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2625"/>
        <w:gridCol w:w="2160"/>
        <w:gridCol w:w="3970"/>
      </w:tblGrid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pStyle w:val="1"/>
            </w:pPr>
            <w:r>
              <w:rPr>
                <w:rFonts w:ascii="標楷體" w:eastAsia="標楷體" w:hAnsi="標楷體" w:cs="標楷體"/>
                <w:color w:val="000000"/>
                <w:sz w:val="24"/>
              </w:rPr>
              <w:t>NO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服務單位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職稱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營主任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林香吟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高雄女中校長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副營主任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張永芬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陽明國中校長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殷美珍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高雄市女童軍會總幹事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鄭秀惠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高雄市女童軍會幹事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歐淑櫻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高雄女中幹事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胡詠婷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陽明國中教師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張聖藍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陽明國中教師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施惠馨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正興國中教師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紀琬婷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福山國中教師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教務組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曹嘉修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陽明國中教師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林世哲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陳沐紃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光華國中教師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王慧真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陽明國中教師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邵皓琳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陳玉潔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正興國中服務員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古旻彗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許芳甄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趙于婷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黃鈺婷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美麗島社區團服務員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許芝勻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tabs>
                <w:tab w:val="left" w:pos="-960"/>
                <w:tab w:val="left" w:pos="-480"/>
              </w:tabs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生輔活動組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蘇沛涵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孫惠蓮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陳淑美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配給組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</w:rPr>
              <w:t>曹斯雅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場地器材組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許宸瑞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海洋心社區團服務員</w:t>
            </w:r>
          </w:p>
        </w:tc>
      </w:tr>
      <w:tr w:rsidR="00F8470A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F8470A">
            <w:pPr>
              <w:numPr>
                <w:ilvl w:val="0"/>
                <w:numId w:val="5"/>
              </w:num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場地器材組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王愛華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470A" w:rsidRDefault="00156D5C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陽明國中教師</w:t>
            </w:r>
          </w:p>
        </w:tc>
      </w:tr>
    </w:tbl>
    <w:p w:rsidR="00F8470A" w:rsidRDefault="00F8470A">
      <w:pPr>
        <w:rPr>
          <w:rFonts w:ascii="標楷體" w:eastAsia="標楷體" w:hAnsi="標楷體" w:cs="標楷體"/>
          <w:sz w:val="28"/>
          <w:szCs w:val="28"/>
        </w:rPr>
      </w:pPr>
    </w:p>
    <w:sectPr w:rsidR="00F8470A">
      <w:pgSz w:w="11906" w:h="16838"/>
      <w:pgMar w:top="426" w:right="720" w:bottom="426" w:left="72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D5C" w:rsidRDefault="00156D5C">
      <w:r>
        <w:separator/>
      </w:r>
    </w:p>
  </w:endnote>
  <w:endnote w:type="continuationSeparator" w:id="0">
    <w:p w:rsidR="00156D5C" w:rsidRDefault="0015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D5C" w:rsidRDefault="00156D5C">
      <w:r>
        <w:rPr>
          <w:color w:val="000000"/>
        </w:rPr>
        <w:separator/>
      </w:r>
    </w:p>
  </w:footnote>
  <w:footnote w:type="continuationSeparator" w:id="0">
    <w:p w:rsidR="00156D5C" w:rsidRDefault="00156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57E"/>
    <w:multiLevelType w:val="multilevel"/>
    <w:tmpl w:val="D7683E8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DA49C0"/>
    <w:multiLevelType w:val="multilevel"/>
    <w:tmpl w:val="3F54E546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decimal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A09446E"/>
    <w:multiLevelType w:val="multilevel"/>
    <w:tmpl w:val="F47E3422"/>
    <w:lvl w:ilvl="0">
      <w:start w:val="10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E5410AF"/>
    <w:multiLevelType w:val="multilevel"/>
    <w:tmpl w:val="8FA88C02"/>
    <w:lvl w:ilvl="0">
      <w:start w:val="11"/>
      <w:numFmt w:val="taiwaneseCountingThousand"/>
      <w:lvlText w:val="%1、"/>
      <w:lvlJc w:val="left"/>
      <w:rPr>
        <w:rFonts w:ascii="標楷體" w:eastAsia="標楷體" w:hAnsi="標楷體" w:cs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FF55292"/>
    <w:multiLevelType w:val="multilevel"/>
    <w:tmpl w:val="CC2EAD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8470A"/>
    <w:rsid w:val="00156D5C"/>
    <w:rsid w:val="008559CB"/>
    <w:rsid w:val="00F8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left" w:pos="0"/>
      </w:tabs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7">
    <w:name w:val="WW8Num4z7"/>
  </w:style>
  <w:style w:type="character" w:customStyle="1" w:styleId="WW8Num4z0">
    <w:name w:val="WW8Num4z0"/>
  </w:style>
  <w:style w:type="character" w:customStyle="1" w:styleId="WW8Num1z1">
    <w:name w:val="WW8Num1z1"/>
  </w:style>
  <w:style w:type="character" w:customStyle="1" w:styleId="WW8Num5z0">
    <w:name w:val="WW8Num5z0"/>
  </w:style>
  <w:style w:type="character" w:customStyle="1" w:styleId="WW8Num1z2">
    <w:name w:val="WW8Num1z2"/>
  </w:style>
  <w:style w:type="character" w:customStyle="1" w:styleId="WW8Num4z1">
    <w:name w:val="WW8Num4z1"/>
  </w:style>
  <w:style w:type="character" w:customStyle="1" w:styleId="WW8Num3z6">
    <w:name w:val="WW8Num3z6"/>
  </w:style>
  <w:style w:type="character" w:customStyle="1" w:styleId="WW8Num1z4">
    <w:name w:val="WW8Num1z4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a3">
    <w:name w:val="字元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3z8">
    <w:name w:val="WW8Num3z8"/>
  </w:style>
  <w:style w:type="character" w:customStyle="1" w:styleId="WW8Num2z8">
    <w:name w:val="WW8Num2z8"/>
  </w:style>
  <w:style w:type="character" w:customStyle="1" w:styleId="WW8Num2z5">
    <w:name w:val="WW8Num2z5"/>
  </w:style>
  <w:style w:type="character" w:customStyle="1" w:styleId="WW8Num4z5">
    <w:name w:val="WW8Num4z5"/>
  </w:style>
  <w:style w:type="character" w:customStyle="1" w:styleId="WW8Num2z3">
    <w:name w:val="WW8Num2z3"/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a4">
    <w:name w:val="日期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4z3">
    <w:name w:val="WW8Num4z3"/>
  </w:style>
  <w:style w:type="character" w:customStyle="1" w:styleId="10">
    <w:name w:val="預設段落字型1"/>
  </w:style>
  <w:style w:type="character" w:customStyle="1" w:styleId="WW8Num3z2">
    <w:name w:val="WW8Num3z2"/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4">
    <w:name w:val="WW8Num3z4"/>
  </w:style>
  <w:style w:type="character" w:customStyle="1" w:styleId="WW8Num2z1">
    <w:name w:val="WW8Num2z1"/>
  </w:style>
  <w:style w:type="character" w:customStyle="1" w:styleId="WW8Num4z2">
    <w:name w:val="WW8Num4z2"/>
  </w:style>
  <w:style w:type="character" w:customStyle="1" w:styleId="WW8Num3z7">
    <w:name w:val="WW8Num3z7"/>
  </w:style>
  <w:style w:type="character" w:customStyle="1" w:styleId="WW8Num4z4">
    <w:name w:val="WW8Num4z4"/>
  </w:style>
  <w:style w:type="character" w:customStyle="1" w:styleId="WW8Num4z6">
    <w:name w:val="WW8Num4z6"/>
  </w:style>
  <w:style w:type="character" w:styleId="a5">
    <w:name w:val="Hyperlink"/>
    <w:rPr>
      <w:strike w:val="0"/>
      <w:dstrike w:val="0"/>
      <w:color w:val="008000"/>
      <w:u w:val="none"/>
    </w:rPr>
  </w:style>
  <w:style w:type="character" w:customStyle="1" w:styleId="WW8Num2z0">
    <w:name w:val="WW8Num2z0"/>
  </w:style>
  <w:style w:type="character" w:customStyle="1" w:styleId="11">
    <w:name w:val="標題 1 字元"/>
    <w:rPr>
      <w:b/>
      <w:kern w:val="3"/>
    </w:rPr>
  </w:style>
  <w:style w:type="character" w:customStyle="1" w:styleId="WW8Num1z0">
    <w:name w:val="WW8Num1z0"/>
  </w:style>
  <w:style w:type="character" w:customStyle="1" w:styleId="WW8Num1z6">
    <w:name w:val="WW8Num1z6"/>
  </w:style>
  <w:style w:type="character" w:customStyle="1" w:styleId="WW8Num2z2">
    <w:name w:val="WW8Num2z2"/>
  </w:style>
  <w:style w:type="character" w:customStyle="1" w:styleId="WW8Num1z7">
    <w:name w:val="WW8Num1z7"/>
  </w:style>
  <w:style w:type="character" w:customStyle="1" w:styleId="WW8Num4z8">
    <w:name w:val="WW8Num4z8"/>
  </w:style>
  <w:style w:type="character" w:customStyle="1" w:styleId="a6">
    <w:name w:val="頁首 字元"/>
    <w:rPr>
      <w:kern w:val="3"/>
    </w:rPr>
  </w:style>
  <w:style w:type="character" w:customStyle="1" w:styleId="WW8Num1z8">
    <w:name w:val="WW8Num1z8"/>
  </w:style>
  <w:style w:type="character" w:customStyle="1" w:styleId="WW8Num3z3">
    <w:name w:val="WW8Num3z3"/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WW8Num1z3">
    <w:name w:val="WW8Num1z3"/>
  </w:style>
  <w:style w:type="character" w:customStyle="1" w:styleId="WW8Num2z6">
    <w:name w:val="WW8Num2z6"/>
  </w:style>
  <w:style w:type="character" w:customStyle="1" w:styleId="WW8Num3z1">
    <w:name w:val="WW8Num3z1"/>
  </w:style>
  <w:style w:type="character" w:customStyle="1" w:styleId="WW8Num2z7">
    <w:name w:val="WW8Num2z7"/>
  </w:style>
  <w:style w:type="character" w:customStyle="1" w:styleId="WW8Num2z4">
    <w:name w:val="WW8Num2z4"/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 w:cs="Calibri"/>
      <w:szCs w:val="22"/>
    </w:rPr>
  </w:style>
  <w:style w:type="paragraph" w:styleId="a9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Title"/>
    <w:basedOn w:val="a"/>
    <w:next w:val="aa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Date"/>
    <w:basedOn w:val="a"/>
    <w:next w:val="a"/>
    <w:pPr>
      <w:jc w:val="right"/>
    </w:pPr>
    <w:rPr>
      <w:b/>
      <w:sz w:val="28"/>
      <w:szCs w:val="20"/>
    </w:rPr>
  </w:style>
  <w:style w:type="paragraph" w:styleId="ad">
    <w:name w:val="List"/>
    <w:basedOn w:val="aa"/>
    <w:rPr>
      <w:rFonts w:cs="Arial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0">
    <w:name w:val="索引"/>
    <w:basedOn w:val="a"/>
    <w:pPr>
      <w:suppressLineNumbers/>
    </w:pPr>
    <w:rPr>
      <w:rFonts w:cs="Arial"/>
    </w:rPr>
  </w:style>
  <w:style w:type="paragraph" w:customStyle="1" w:styleId="af1">
    <w:name w:val="外框內容"/>
    <w:basedOn w:val="a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3">
    <w:name w:val="表格標題"/>
    <w:basedOn w:val="af4"/>
    <w:pPr>
      <w:jc w:val="center"/>
    </w:pPr>
    <w:rPr>
      <w:b/>
      <w:bCs/>
    </w:rPr>
  </w:style>
  <w:style w:type="paragraph" w:customStyle="1" w:styleId="af4">
    <w:name w:val="表格內容"/>
    <w:basedOn w:val="a"/>
    <w:pPr>
      <w:suppressLineNumbers/>
    </w:pPr>
  </w:style>
  <w:style w:type="paragraph" w:styleId="af5">
    <w:name w:val="Balloon Text"/>
    <w:basedOn w:val="a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left" w:pos="0"/>
      </w:tabs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7">
    <w:name w:val="WW8Num4z7"/>
  </w:style>
  <w:style w:type="character" w:customStyle="1" w:styleId="WW8Num4z0">
    <w:name w:val="WW8Num4z0"/>
  </w:style>
  <w:style w:type="character" w:customStyle="1" w:styleId="WW8Num1z1">
    <w:name w:val="WW8Num1z1"/>
  </w:style>
  <w:style w:type="character" w:customStyle="1" w:styleId="WW8Num5z0">
    <w:name w:val="WW8Num5z0"/>
  </w:style>
  <w:style w:type="character" w:customStyle="1" w:styleId="WW8Num1z2">
    <w:name w:val="WW8Num1z2"/>
  </w:style>
  <w:style w:type="character" w:customStyle="1" w:styleId="WW8Num4z1">
    <w:name w:val="WW8Num4z1"/>
  </w:style>
  <w:style w:type="character" w:customStyle="1" w:styleId="WW8Num3z6">
    <w:name w:val="WW8Num3z6"/>
  </w:style>
  <w:style w:type="character" w:customStyle="1" w:styleId="WW8Num1z4">
    <w:name w:val="WW8Num1z4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a3">
    <w:name w:val="字元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3z8">
    <w:name w:val="WW8Num3z8"/>
  </w:style>
  <w:style w:type="character" w:customStyle="1" w:styleId="WW8Num2z8">
    <w:name w:val="WW8Num2z8"/>
  </w:style>
  <w:style w:type="character" w:customStyle="1" w:styleId="WW8Num2z5">
    <w:name w:val="WW8Num2z5"/>
  </w:style>
  <w:style w:type="character" w:customStyle="1" w:styleId="WW8Num4z5">
    <w:name w:val="WW8Num4z5"/>
  </w:style>
  <w:style w:type="character" w:customStyle="1" w:styleId="WW8Num2z3">
    <w:name w:val="WW8Num2z3"/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a4">
    <w:name w:val="日期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4z3">
    <w:name w:val="WW8Num4z3"/>
  </w:style>
  <w:style w:type="character" w:customStyle="1" w:styleId="10">
    <w:name w:val="預設段落字型1"/>
  </w:style>
  <w:style w:type="character" w:customStyle="1" w:styleId="WW8Num3z2">
    <w:name w:val="WW8Num3z2"/>
  </w:style>
  <w:style w:type="character" w:customStyle="1" w:styleId="WW8Num3z5">
    <w:name w:val="WW8Num3z5"/>
  </w:style>
  <w:style w:type="character" w:customStyle="1" w:styleId="WW8Num1z5">
    <w:name w:val="WW8Num1z5"/>
  </w:style>
  <w:style w:type="character" w:customStyle="1" w:styleId="WW8Num3z4">
    <w:name w:val="WW8Num3z4"/>
  </w:style>
  <w:style w:type="character" w:customStyle="1" w:styleId="WW8Num2z1">
    <w:name w:val="WW8Num2z1"/>
  </w:style>
  <w:style w:type="character" w:customStyle="1" w:styleId="WW8Num4z2">
    <w:name w:val="WW8Num4z2"/>
  </w:style>
  <w:style w:type="character" w:customStyle="1" w:styleId="WW8Num3z7">
    <w:name w:val="WW8Num3z7"/>
  </w:style>
  <w:style w:type="character" w:customStyle="1" w:styleId="WW8Num4z4">
    <w:name w:val="WW8Num4z4"/>
  </w:style>
  <w:style w:type="character" w:customStyle="1" w:styleId="WW8Num4z6">
    <w:name w:val="WW8Num4z6"/>
  </w:style>
  <w:style w:type="character" w:styleId="a5">
    <w:name w:val="Hyperlink"/>
    <w:rPr>
      <w:strike w:val="0"/>
      <w:dstrike w:val="0"/>
      <w:color w:val="008000"/>
      <w:u w:val="none"/>
    </w:rPr>
  </w:style>
  <w:style w:type="character" w:customStyle="1" w:styleId="WW8Num2z0">
    <w:name w:val="WW8Num2z0"/>
  </w:style>
  <w:style w:type="character" w:customStyle="1" w:styleId="11">
    <w:name w:val="標題 1 字元"/>
    <w:rPr>
      <w:b/>
      <w:kern w:val="3"/>
    </w:rPr>
  </w:style>
  <w:style w:type="character" w:customStyle="1" w:styleId="WW8Num1z0">
    <w:name w:val="WW8Num1z0"/>
  </w:style>
  <w:style w:type="character" w:customStyle="1" w:styleId="WW8Num1z6">
    <w:name w:val="WW8Num1z6"/>
  </w:style>
  <w:style w:type="character" w:customStyle="1" w:styleId="WW8Num2z2">
    <w:name w:val="WW8Num2z2"/>
  </w:style>
  <w:style w:type="character" w:customStyle="1" w:styleId="WW8Num1z7">
    <w:name w:val="WW8Num1z7"/>
  </w:style>
  <w:style w:type="character" w:customStyle="1" w:styleId="WW8Num4z8">
    <w:name w:val="WW8Num4z8"/>
  </w:style>
  <w:style w:type="character" w:customStyle="1" w:styleId="a6">
    <w:name w:val="頁首 字元"/>
    <w:rPr>
      <w:kern w:val="3"/>
    </w:rPr>
  </w:style>
  <w:style w:type="character" w:customStyle="1" w:styleId="WW8Num1z8">
    <w:name w:val="WW8Num1z8"/>
  </w:style>
  <w:style w:type="character" w:customStyle="1" w:styleId="WW8Num3z3">
    <w:name w:val="WW8Num3z3"/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WW8Num1z3">
    <w:name w:val="WW8Num1z3"/>
  </w:style>
  <w:style w:type="character" w:customStyle="1" w:styleId="WW8Num2z6">
    <w:name w:val="WW8Num2z6"/>
  </w:style>
  <w:style w:type="character" w:customStyle="1" w:styleId="WW8Num3z1">
    <w:name w:val="WW8Num3z1"/>
  </w:style>
  <w:style w:type="character" w:customStyle="1" w:styleId="WW8Num2z7">
    <w:name w:val="WW8Num2z7"/>
  </w:style>
  <w:style w:type="character" w:customStyle="1" w:styleId="WW8Num2z4">
    <w:name w:val="WW8Num2z4"/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 w:cs="Calibri"/>
      <w:szCs w:val="22"/>
    </w:rPr>
  </w:style>
  <w:style w:type="paragraph" w:styleId="a9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Title"/>
    <w:basedOn w:val="a"/>
    <w:next w:val="aa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c">
    <w:name w:val="Date"/>
    <w:basedOn w:val="a"/>
    <w:next w:val="a"/>
    <w:pPr>
      <w:jc w:val="right"/>
    </w:pPr>
    <w:rPr>
      <w:b/>
      <w:sz w:val="28"/>
      <w:szCs w:val="20"/>
    </w:rPr>
  </w:style>
  <w:style w:type="paragraph" w:styleId="ad">
    <w:name w:val="List"/>
    <w:basedOn w:val="aa"/>
    <w:rPr>
      <w:rFonts w:cs="Arial"/>
    </w:rPr>
  </w:style>
  <w:style w:type="paragraph" w:customStyle="1" w:styleId="ae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0">
    <w:name w:val="索引"/>
    <w:basedOn w:val="a"/>
    <w:pPr>
      <w:suppressLineNumbers/>
    </w:pPr>
    <w:rPr>
      <w:rFonts w:cs="Arial"/>
    </w:rPr>
  </w:style>
  <w:style w:type="paragraph" w:customStyle="1" w:styleId="af1">
    <w:name w:val="外框內容"/>
    <w:basedOn w:val="a"/>
  </w:style>
  <w:style w:type="paragraph" w:styleId="af2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3">
    <w:name w:val="表格標題"/>
    <w:basedOn w:val="af4"/>
    <w:pPr>
      <w:jc w:val="center"/>
    </w:pPr>
    <w:rPr>
      <w:b/>
      <w:bCs/>
    </w:rPr>
  </w:style>
  <w:style w:type="paragraph" w:customStyle="1" w:styleId="af4">
    <w:name w:val="表格內容"/>
    <w:basedOn w:val="a"/>
    <w:pPr>
      <w:suppressLineNumbers/>
    </w:pPr>
  </w:style>
  <w:style w:type="paragraph" w:styleId="af5">
    <w:name w:val="Balloon Text"/>
    <w:basedOn w:val="a"/>
    <w:rPr>
      <w:rFonts w:ascii="Cambria" w:hAnsi="Cambria"/>
      <w:sz w:val="18"/>
      <w:szCs w:val="18"/>
    </w:rPr>
  </w:style>
  <w:style w:type="character" w:customStyle="1" w:styleId="af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577;&#21517;&#34920;&#35531;email&#33267;a3927497@ms27.hinet.net&#27575;&#32654;&#29645;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&#35531;&#23559;&#22296;&#39636;&#22577;&#21517;&#34920;&#38651;&#23376;&#27284;&#23492;&#21040;:%20%20a3927497@ms27.hinet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105花鹿營籌備會議討論~~</dc:title>
  <dc:creator>openymjh</dc:creator>
  <cp:lastModifiedBy>user</cp:lastModifiedBy>
  <cp:revision>2</cp:revision>
  <cp:lastPrinted>2020-03-17T11:44:00Z</cp:lastPrinted>
  <dcterms:created xsi:type="dcterms:W3CDTF">2020-03-19T02:24:00Z</dcterms:created>
  <dcterms:modified xsi:type="dcterms:W3CDTF">2020-03-19T02:24:00Z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