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5" w:rsidRP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D41F5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 w:rsidRPr="003D41F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高雄市</w:t>
      </w:r>
      <w:r w:rsidRPr="003561C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立圓富國民中學</w:t>
      </w:r>
      <w:r w:rsidR="009C0CBE">
        <w:rPr>
          <w:rFonts w:ascii="標楷體" w:eastAsia="標楷體" w:hAnsi="標楷體" w:hint="eastAsia"/>
          <w:sz w:val="32"/>
          <w:szCs w:val="32"/>
        </w:rPr>
        <w:t>110</w:t>
      </w:r>
      <w:r w:rsidRPr="003561C4">
        <w:rPr>
          <w:rFonts w:ascii="標楷體" w:eastAsia="標楷體" w:hAnsi="標楷體" w:hint="eastAsia"/>
          <w:sz w:val="32"/>
          <w:szCs w:val="32"/>
        </w:rPr>
        <w:t>學年度</w:t>
      </w:r>
    </w:p>
    <w:p w:rsid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「</w:t>
      </w:r>
      <w:r w:rsidR="009C0CBE">
        <w:rPr>
          <w:rFonts w:ascii="標楷體" w:eastAsia="標楷體" w:hAnsi="標楷體"/>
          <w:sz w:val="32"/>
          <w:szCs w:val="32"/>
        </w:rPr>
        <w:t>生活科技-</w:t>
      </w:r>
      <w:r w:rsidR="006E76B9" w:rsidRPr="006E76B9">
        <w:rPr>
          <w:rFonts w:ascii="標楷體" w:eastAsia="標楷體" w:hAnsi="標楷體" w:hint="eastAsia"/>
          <w:sz w:val="32"/>
          <w:szCs w:val="32"/>
        </w:rPr>
        <w:t>線</w:t>
      </w:r>
      <w:proofErr w:type="gramStart"/>
      <w:r w:rsidR="006E76B9" w:rsidRPr="006E76B9">
        <w:rPr>
          <w:rFonts w:ascii="標楷體" w:eastAsia="標楷體" w:hAnsi="標楷體" w:hint="eastAsia"/>
          <w:sz w:val="32"/>
          <w:szCs w:val="32"/>
        </w:rPr>
        <w:t>控仿生獸</w:t>
      </w:r>
      <w:proofErr w:type="gramEnd"/>
      <w:r w:rsidRPr="003561C4">
        <w:rPr>
          <w:rFonts w:ascii="標楷體" w:eastAsia="標楷體" w:hAnsi="標楷體" w:hint="eastAsia"/>
          <w:sz w:val="32"/>
          <w:szCs w:val="32"/>
        </w:rPr>
        <w:t>教師研習</w:t>
      </w:r>
      <w:r w:rsidRPr="003561C4">
        <w:rPr>
          <w:rFonts w:ascii="標楷體" w:eastAsia="標楷體" w:hAnsi="標楷體"/>
          <w:sz w:val="32"/>
          <w:szCs w:val="32"/>
        </w:rPr>
        <w:t>」</w:t>
      </w:r>
    </w:p>
    <w:p w:rsidR="003D41F5" w:rsidRP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實施計畫</w:t>
      </w:r>
    </w:p>
    <w:p w:rsidR="006E76B9" w:rsidRPr="006E76B9" w:rsidRDefault="003D41F5" w:rsidP="006E76B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依據：</w:t>
      </w:r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高雄市</w:t>
      </w:r>
      <w:r w:rsidR="006E76B9" w:rsidRPr="006E76B9">
        <w:rPr>
          <w:rFonts w:ascii="標楷體" w:eastAsia="標楷體" w:cs="標楷體" w:hint="eastAsia"/>
          <w:color w:val="000000"/>
          <w:kern w:val="0"/>
          <w:sz w:val="28"/>
          <w:szCs w:val="28"/>
        </w:rPr>
        <w:t>「109學年度科技教育推動總體計畫-子計畫</w:t>
      </w:r>
    </w:p>
    <w:p w:rsidR="003D41F5" w:rsidRPr="003561C4" w:rsidRDefault="006E76B9" w:rsidP="006E76B9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6E76B9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proofErr w:type="gramEnd"/>
      <w:r w:rsidRPr="006E76B9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辦理科技教育(含新興科技)學習及探索活動</w:t>
      </w:r>
      <w:r w:rsidR="003D41F5" w:rsidRP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辦理。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目的：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依據十二年國民基本教育之基本理念與課程目標，建構以素養為核心之教學理念。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6F2A27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課程教案提供資訊教育課程教學示例與資源，增進教師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科技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教育教學專業知能。</w:t>
      </w:r>
    </w:p>
    <w:p w:rsidR="003D41F5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指導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單位：教育部國民及學前教育署、高雄市政府教育局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C440CF">
        <w:rPr>
          <w:rFonts w:ascii="標楷體" w:eastAsia="標楷體" w:hAnsi="標楷體" w:cs="DFKaiShu-SB-Estd-BF" w:hint="eastAsia"/>
          <w:kern w:val="0"/>
          <w:sz w:val="28"/>
          <w:szCs w:val="28"/>
        </w:rPr>
        <w:t>高師大自造教育輔導中心</w:t>
      </w:r>
      <w:r w:rsid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、高</w:t>
      </w:r>
      <w:r w:rsidR="003561C4"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雄市阿蓮自造教育及科技中心</w:t>
      </w:r>
      <w:r w:rsidR="00AD0C3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587112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 w:rsid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高雄市立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圓富國中。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五、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參加對象：</w:t>
      </w:r>
      <w:r w:rsidRPr="00F940CD">
        <w:rPr>
          <w:rFonts w:ascii="標楷體" w:eastAsia="標楷體" w:hAnsi="標楷體" w:cs="DFKaiShu-SB-Estd-BF" w:hint="eastAsia"/>
          <w:kern w:val="0"/>
          <w:sz w:val="28"/>
          <w:szCs w:val="28"/>
        </w:rPr>
        <w:t>中小學教師共15名</w:t>
      </w:r>
      <w:r w:rsidR="00BE7A64" w:rsidRPr="00F940CD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F940CD">
        <w:rPr>
          <w:rFonts w:ascii="標楷體" w:eastAsia="標楷體" w:hAnsi="標楷體" w:cs="DFKaiShu-SB-Estd-BF" w:hint="eastAsia"/>
          <w:kern w:val="0"/>
          <w:sz w:val="28"/>
          <w:szCs w:val="28"/>
        </w:rPr>
        <w:t>以生活科技、自然老師為先，</w:t>
      </w:r>
      <w:r w:rsidR="00BE7A64" w:rsidRPr="00F940CD">
        <w:rPr>
          <w:rFonts w:ascii="標楷體" w:eastAsia="標楷體" w:hAnsi="標楷體" w:cs="DFKaiShu-SB-Estd-BF" w:hint="eastAsia"/>
          <w:kern w:val="0"/>
          <w:sz w:val="28"/>
          <w:szCs w:val="28"/>
        </w:rPr>
        <w:t>額滿為止)</w:t>
      </w:r>
      <w:r w:rsidRPr="00F940C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研習地點：高雄市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圓富國中生活科技教室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高雄市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旗山區旗甲路二段609號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6038D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760C78" w:rsidRDefault="003D41F5" w:rsidP="003D41F5">
      <w:pPr>
        <w:pStyle w:val="Default"/>
        <w:spacing w:line="480" w:lineRule="exact"/>
        <w:ind w:left="706" w:hangingChars="252" w:hanging="706"/>
        <w:rPr>
          <w:sz w:val="28"/>
          <w:szCs w:val="28"/>
        </w:rPr>
      </w:pPr>
      <w:r>
        <w:rPr>
          <w:rFonts w:hAnsi="標楷體" w:cs="DFKaiShu-SB-Estd-BF" w:hint="eastAsia"/>
          <w:sz w:val="28"/>
          <w:szCs w:val="28"/>
        </w:rPr>
        <w:t>七</w:t>
      </w:r>
      <w:r w:rsidRPr="006F2A27">
        <w:rPr>
          <w:rFonts w:hAnsi="標楷體" w:cs="DFKaiShu-SB-Estd-BF" w:hint="eastAsia"/>
          <w:sz w:val="28"/>
          <w:szCs w:val="28"/>
        </w:rPr>
        <w:t>、</w:t>
      </w:r>
      <w:r w:rsidRPr="006F2A27">
        <w:rPr>
          <w:rFonts w:hAnsi="標楷體" w:cs="DFKaiShu-SB-Estd-BF"/>
          <w:sz w:val="28"/>
          <w:szCs w:val="28"/>
        </w:rPr>
        <w:t xml:space="preserve"> </w:t>
      </w:r>
      <w:r w:rsidRPr="00760C78">
        <w:rPr>
          <w:rFonts w:hAnsi="標楷體" w:cs="DFKaiShu-SB-Estd-BF" w:hint="eastAsia"/>
          <w:sz w:val="28"/>
          <w:szCs w:val="28"/>
        </w:rPr>
        <w:t>研習日期：</w:t>
      </w:r>
      <w:r w:rsidR="006E76B9">
        <w:rPr>
          <w:rFonts w:hAnsi="標楷體" w:cs="DFKaiShu-SB-Estd-BF" w:hint="eastAsia"/>
          <w:sz w:val="28"/>
          <w:szCs w:val="28"/>
        </w:rPr>
        <w:t>110</w:t>
      </w:r>
      <w:r w:rsidRPr="00760C78">
        <w:rPr>
          <w:rFonts w:hAnsi="標楷體" w:cs="DFKaiShu-SB-Estd-BF" w:hint="eastAsia"/>
          <w:sz w:val="28"/>
          <w:szCs w:val="28"/>
        </w:rPr>
        <w:t>年</w:t>
      </w:r>
      <w:r w:rsidR="006E76B9">
        <w:rPr>
          <w:rFonts w:hAnsi="標楷體" w:cs="DFKaiShu-SB-Estd-BF" w:hint="eastAsia"/>
          <w:sz w:val="28"/>
          <w:szCs w:val="28"/>
        </w:rPr>
        <w:t>11</w:t>
      </w:r>
      <w:r w:rsidRPr="00760C78">
        <w:rPr>
          <w:rFonts w:hAnsi="標楷體" w:cs="DFKaiShu-SB-Estd-BF" w:hint="eastAsia"/>
          <w:sz w:val="28"/>
          <w:szCs w:val="28"/>
        </w:rPr>
        <w:t>月</w:t>
      </w:r>
      <w:r w:rsidR="006E76B9">
        <w:rPr>
          <w:rFonts w:hAnsi="標楷體" w:cs="DFKaiShu-SB-Estd-BF" w:hint="eastAsia"/>
          <w:sz w:val="28"/>
          <w:szCs w:val="28"/>
        </w:rPr>
        <w:t>20</w:t>
      </w:r>
      <w:r w:rsidRPr="00760C78">
        <w:rPr>
          <w:rFonts w:hAnsi="標楷體" w:cs="DFKaiShu-SB-Estd-BF" w:hint="eastAsia"/>
          <w:sz w:val="28"/>
          <w:szCs w:val="28"/>
        </w:rPr>
        <w:t>日(六)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8</w:t>
      </w:r>
      <w:r w:rsidRPr="00760C7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760C78">
        <w:rPr>
          <w:rFonts w:hint="eastAsia"/>
          <w:sz w:val="28"/>
          <w:szCs w:val="28"/>
        </w:rPr>
        <w:t>0~16:</w:t>
      </w:r>
      <w:r w:rsidR="00BE7A64">
        <w:rPr>
          <w:rFonts w:hint="eastAsia"/>
          <w:sz w:val="28"/>
          <w:szCs w:val="28"/>
        </w:rPr>
        <w:t>0</w:t>
      </w:r>
      <w:r w:rsidRPr="00760C78">
        <w:rPr>
          <w:rFonts w:hint="eastAsia"/>
          <w:sz w:val="28"/>
          <w:szCs w:val="28"/>
        </w:rPr>
        <w:t>0，詳見附件一：課程表。</w:t>
      </w:r>
    </w:p>
    <w:p w:rsidR="003D41F5" w:rsidRPr="00702700" w:rsidRDefault="003D41F5" w:rsidP="003D41F5">
      <w:pPr>
        <w:pStyle w:val="Default"/>
        <w:spacing w:after="270" w:line="480" w:lineRule="exact"/>
        <w:ind w:left="706" w:hangingChars="252" w:hanging="706"/>
        <w:rPr>
          <w:rFonts w:ascii="Times New Roman" w:hAnsi="Times New Roman" w:cs="Times New Roman"/>
        </w:rPr>
      </w:pPr>
      <w:r w:rsidRPr="00760C78">
        <w:rPr>
          <w:rFonts w:hint="eastAsia"/>
          <w:sz w:val="28"/>
          <w:szCs w:val="28"/>
        </w:rPr>
        <w:t>八、報名方式：自即日起至報名額滿為止，請至全國教師在職進修資訊網</w:t>
      </w:r>
      <w:r w:rsidRPr="00760C78">
        <w:rPr>
          <w:sz w:val="28"/>
          <w:szCs w:val="28"/>
        </w:rPr>
        <w:t>(http://www.inservice.edu.tw/)</w:t>
      </w:r>
      <w:r w:rsidRPr="00760C78">
        <w:rPr>
          <w:rFonts w:hint="eastAsia"/>
          <w:sz w:val="28"/>
          <w:szCs w:val="28"/>
        </w:rPr>
        <w:t>報名。</w:t>
      </w:r>
      <w:r w:rsidR="00702700">
        <w:rPr>
          <w:rFonts w:hint="eastAsia"/>
          <w:sz w:val="28"/>
          <w:szCs w:val="28"/>
        </w:rPr>
        <w:t>課程代碼:</w:t>
      </w:r>
      <w:r w:rsidR="00702700" w:rsidRPr="00702700">
        <w:rPr>
          <w:rFonts w:hAnsi="標楷體" w:cs="Arial"/>
          <w:color w:val="333333"/>
          <w:shd w:val="clear" w:color="auto" w:fill="FFFFFF"/>
        </w:rPr>
        <w:t xml:space="preserve"> </w:t>
      </w:r>
      <w:r w:rsidR="00702700" w:rsidRPr="00702700">
        <w:rPr>
          <w:rFonts w:ascii="Times New Roman" w:hAnsi="Times New Roman" w:cs="Times New Roman"/>
          <w:color w:val="333333"/>
          <w:shd w:val="clear" w:color="auto" w:fill="FFFFFF"/>
        </w:rPr>
        <w:t>3273560</w:t>
      </w:r>
    </w:p>
    <w:p w:rsidR="003D41F5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九、活動費用：此次研習免收費用</w:t>
      </w:r>
      <w:r w:rsidR="008111B2">
        <w:rPr>
          <w:rFonts w:hint="eastAsia"/>
          <w:sz w:val="28"/>
          <w:szCs w:val="28"/>
        </w:rPr>
        <w:t>。</w:t>
      </w:r>
    </w:p>
    <w:p w:rsidR="003D41F5" w:rsidRPr="00760C78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十、注意事項：</w:t>
      </w:r>
    </w:p>
    <w:p w:rsidR="003D41F5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</w:t>
      </w:r>
      <w:proofErr w:type="gramStart"/>
      <w:r w:rsidRPr="00760C78"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)因應</w:t>
      </w:r>
      <w:proofErr w:type="gramStart"/>
      <w:r>
        <w:rPr>
          <w:rFonts w:hint="eastAsia"/>
          <w:sz w:val="28"/>
          <w:szCs w:val="28"/>
        </w:rPr>
        <w:t>新型冠</w:t>
      </w:r>
      <w:proofErr w:type="gramEnd"/>
      <w:r>
        <w:rPr>
          <w:rFonts w:hint="eastAsia"/>
          <w:sz w:val="28"/>
          <w:szCs w:val="28"/>
        </w:rPr>
        <w:t>狀病毒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情，若教師出現發燒或呼吸道症狀者屆時請勿參加。</w:t>
      </w:r>
    </w:p>
    <w:p w:rsidR="003D41F5" w:rsidRPr="008223F2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(二)為維護參加人員健康，</w:t>
      </w:r>
      <w:r w:rsidR="003561C4" w:rsidRPr="003561C4">
        <w:rPr>
          <w:rFonts w:hint="eastAsia"/>
          <w:sz w:val="28"/>
          <w:szCs w:val="28"/>
        </w:rPr>
        <w:t>當日請佩戴口罩進入校園</w:t>
      </w:r>
      <w:r w:rsidR="003561C4">
        <w:rPr>
          <w:rFonts w:hint="eastAsia"/>
          <w:sz w:val="28"/>
          <w:szCs w:val="28"/>
        </w:rPr>
        <w:t>，及</w:t>
      </w:r>
      <w:r>
        <w:rPr>
          <w:rFonts w:hint="eastAsia"/>
          <w:sz w:val="28"/>
          <w:szCs w:val="28"/>
        </w:rPr>
        <w:t>配合本校工作人員進行體溫量測。</w:t>
      </w:r>
      <w:proofErr w:type="gramStart"/>
      <w:r>
        <w:rPr>
          <w:rFonts w:hint="eastAsia"/>
          <w:sz w:val="28"/>
          <w:szCs w:val="28"/>
        </w:rPr>
        <w:t>若</w:t>
      </w:r>
      <w:r w:rsidR="006038D9">
        <w:rPr>
          <w:rFonts w:hint="eastAsia"/>
          <w:sz w:val="28"/>
          <w:szCs w:val="28"/>
        </w:rPr>
        <w:t>額</w:t>
      </w:r>
      <w:r>
        <w:rPr>
          <w:rFonts w:hint="eastAsia"/>
          <w:sz w:val="28"/>
          <w:szCs w:val="28"/>
        </w:rPr>
        <w:t>溫超過</w:t>
      </w:r>
      <w:proofErr w:type="gramEnd"/>
      <w:r>
        <w:rPr>
          <w:rFonts w:hint="eastAsia"/>
          <w:sz w:val="28"/>
          <w:szCs w:val="28"/>
        </w:rPr>
        <w:t>3</w:t>
      </w:r>
      <w:r w:rsidR="006038D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.5者，謝絕入內參加研習，不便之處，請多體諒。</w:t>
      </w:r>
    </w:p>
    <w:p w:rsidR="003D41F5" w:rsidRPr="00760C78" w:rsidRDefault="003D41F5" w:rsidP="00BE7A64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(三)</w:t>
      </w:r>
      <w:r w:rsidR="00F940CD">
        <w:rPr>
          <w:sz w:val="28"/>
          <w:szCs w:val="28"/>
        </w:rPr>
        <w:t>當日提供午餐，</w:t>
      </w:r>
      <w:r w:rsidRPr="00760C78">
        <w:rPr>
          <w:rFonts w:hint="eastAsia"/>
          <w:sz w:val="28"/>
          <w:szCs w:val="28"/>
        </w:rPr>
        <w:t>為響應環保，煩請</w:t>
      </w:r>
      <w:r>
        <w:rPr>
          <w:rFonts w:hint="eastAsia"/>
          <w:sz w:val="28"/>
          <w:szCs w:val="28"/>
        </w:rPr>
        <w:t>自備餐具、</w:t>
      </w:r>
      <w:r w:rsidRPr="00760C78">
        <w:rPr>
          <w:rFonts w:hint="eastAsia"/>
          <w:sz w:val="28"/>
          <w:szCs w:val="28"/>
        </w:rPr>
        <w:t>盛水器具。</w:t>
      </w:r>
    </w:p>
    <w:p w:rsidR="003D41F5" w:rsidRPr="00760C78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sz w:val="28"/>
          <w:szCs w:val="28"/>
        </w:rPr>
        <w:t>(</w:t>
      </w:r>
      <w:r w:rsidR="00F940CD">
        <w:rPr>
          <w:sz w:val="28"/>
          <w:szCs w:val="28"/>
        </w:rPr>
        <w:t>四</w:t>
      </w:r>
      <w:r w:rsidRPr="00760C78">
        <w:rPr>
          <w:sz w:val="28"/>
          <w:szCs w:val="28"/>
        </w:rPr>
        <w:t>)</w:t>
      </w:r>
      <w:r w:rsidRPr="00760C78">
        <w:rPr>
          <w:rFonts w:hint="eastAsia"/>
          <w:sz w:val="28"/>
          <w:szCs w:val="28"/>
        </w:rPr>
        <w:t>倘未能出席者</w:t>
      </w:r>
      <w:r>
        <w:rPr>
          <w:rFonts w:hint="eastAsia"/>
          <w:sz w:val="28"/>
          <w:szCs w:val="28"/>
        </w:rPr>
        <w:t>請</w:t>
      </w:r>
      <w:r w:rsidRPr="00760C78">
        <w:rPr>
          <w:rFonts w:hint="eastAsia"/>
          <w:sz w:val="28"/>
          <w:szCs w:val="28"/>
        </w:rPr>
        <w:t>於開課前</w:t>
      </w:r>
      <w:r w:rsidR="002C4382">
        <w:rPr>
          <w:rFonts w:hint="eastAsia"/>
          <w:sz w:val="28"/>
          <w:szCs w:val="28"/>
        </w:rPr>
        <w:t>5</w:t>
      </w:r>
      <w:r w:rsidRPr="00760C78">
        <w:rPr>
          <w:rFonts w:hint="eastAsia"/>
          <w:sz w:val="28"/>
          <w:szCs w:val="28"/>
        </w:rPr>
        <w:t>日事先告知，以利備取名額遞補。</w:t>
      </w:r>
    </w:p>
    <w:p w:rsidR="003D41F5" w:rsidRPr="00760C78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十一、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請各校准予參加研習人員公假登記前往，其完成研習者，依規定核予教師</w:t>
      </w:r>
      <w:r w:rsidR="00E754E2">
        <w:rPr>
          <w:rFonts w:hint="eastAsia"/>
          <w:sz w:val="28"/>
          <w:szCs w:val="28"/>
        </w:rPr>
        <w:t>6</w:t>
      </w:r>
      <w:r w:rsidRPr="00760C78">
        <w:rPr>
          <w:rFonts w:hint="eastAsia"/>
          <w:sz w:val="28"/>
          <w:szCs w:val="28"/>
        </w:rPr>
        <w:t>小時研習時數，唯課</w:t>
      </w:r>
      <w:proofErr w:type="gramStart"/>
      <w:r w:rsidRPr="00760C78">
        <w:rPr>
          <w:rFonts w:hint="eastAsia"/>
          <w:sz w:val="28"/>
          <w:szCs w:val="28"/>
        </w:rPr>
        <w:t>務</w:t>
      </w:r>
      <w:proofErr w:type="gramEnd"/>
      <w:r w:rsidRPr="00760C78">
        <w:rPr>
          <w:rFonts w:hint="eastAsia"/>
          <w:sz w:val="28"/>
          <w:szCs w:val="28"/>
        </w:rPr>
        <w:t>自理。</w:t>
      </w:r>
    </w:p>
    <w:p w:rsidR="003D41F5" w:rsidRPr="00760C78" w:rsidRDefault="003D41F5" w:rsidP="003D41F5">
      <w:pPr>
        <w:pStyle w:val="Default"/>
        <w:spacing w:after="270" w:line="480" w:lineRule="exact"/>
        <w:ind w:left="566" w:hangingChars="202" w:hanging="566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十二、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經費來源：</w:t>
      </w:r>
      <w:r w:rsidR="00BE7A64">
        <w:rPr>
          <w:rFonts w:hint="eastAsia"/>
          <w:sz w:val="28"/>
          <w:szCs w:val="28"/>
        </w:rPr>
        <w:t>由</w:t>
      </w:r>
      <w:r w:rsidR="00BE7A64" w:rsidRPr="003561C4">
        <w:rPr>
          <w:rFonts w:hint="eastAsia"/>
          <w:sz w:val="28"/>
          <w:szCs w:val="28"/>
        </w:rPr>
        <w:t>高雄市</w:t>
      </w:r>
      <w:r w:rsidR="00F940CD">
        <w:rPr>
          <w:sz w:val="28"/>
          <w:szCs w:val="28"/>
        </w:rPr>
        <w:t>109</w:t>
      </w:r>
      <w:r w:rsidR="00BE7A64" w:rsidRPr="003561C4">
        <w:rPr>
          <w:rFonts w:hint="eastAsia"/>
          <w:sz w:val="28"/>
          <w:szCs w:val="28"/>
        </w:rPr>
        <w:t>學年度科技教育推動總體計畫</w:t>
      </w:r>
      <w:r w:rsidR="00BE7A64" w:rsidRPr="003561C4">
        <w:rPr>
          <w:sz w:val="28"/>
          <w:szCs w:val="28"/>
        </w:rPr>
        <w:t>-</w:t>
      </w:r>
      <w:r w:rsidR="00BE7A64" w:rsidRPr="003561C4">
        <w:rPr>
          <w:rFonts w:hint="eastAsia"/>
          <w:sz w:val="28"/>
          <w:szCs w:val="28"/>
        </w:rPr>
        <w:t>子計畫</w:t>
      </w:r>
      <w:proofErr w:type="gramStart"/>
      <w:r w:rsidR="00BE7A64" w:rsidRPr="003561C4">
        <w:rPr>
          <w:rFonts w:hint="eastAsia"/>
          <w:sz w:val="28"/>
          <w:szCs w:val="28"/>
        </w:rPr>
        <w:t>三</w:t>
      </w:r>
      <w:proofErr w:type="gramEnd"/>
      <w:r w:rsidRPr="00760C78">
        <w:rPr>
          <w:rFonts w:hint="eastAsia"/>
          <w:sz w:val="28"/>
          <w:szCs w:val="28"/>
        </w:rPr>
        <w:t>經費支應。</w:t>
      </w:r>
    </w:p>
    <w:p w:rsidR="00C63F0B" w:rsidRDefault="00C63F0B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>
      <w:pPr>
        <w:rPr>
          <w:rFonts w:hint="eastAsia"/>
        </w:rPr>
      </w:pPr>
    </w:p>
    <w:p w:rsidR="00BE7A64" w:rsidRPr="00C440CF" w:rsidRDefault="00BE7A64" w:rsidP="00BE7A6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40CF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附件一</w:t>
      </w:r>
    </w:p>
    <w:p w:rsidR="00BE7A64" w:rsidRPr="003561C4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D41F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高雄市</w:t>
      </w:r>
      <w:r w:rsidRPr="003561C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立圓富國民中學</w:t>
      </w:r>
      <w:r w:rsidRPr="003561C4">
        <w:rPr>
          <w:rFonts w:ascii="標楷體" w:eastAsia="標楷體" w:hAnsi="標楷體" w:hint="eastAsia"/>
          <w:sz w:val="32"/>
          <w:szCs w:val="32"/>
        </w:rPr>
        <w:t>1</w:t>
      </w:r>
      <w:r w:rsidR="009C0CBE">
        <w:rPr>
          <w:rFonts w:ascii="標楷體" w:eastAsia="標楷體" w:hAnsi="標楷體" w:hint="eastAsia"/>
          <w:sz w:val="32"/>
          <w:szCs w:val="32"/>
        </w:rPr>
        <w:t>10</w:t>
      </w:r>
      <w:r w:rsidRPr="003561C4">
        <w:rPr>
          <w:rFonts w:ascii="標楷體" w:eastAsia="標楷體" w:hAnsi="標楷體" w:hint="eastAsia"/>
          <w:sz w:val="32"/>
          <w:szCs w:val="32"/>
        </w:rPr>
        <w:t>學年度</w:t>
      </w:r>
    </w:p>
    <w:p w:rsidR="00BE7A64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「</w:t>
      </w:r>
      <w:r w:rsidR="009C0CBE" w:rsidRPr="006E76B9">
        <w:rPr>
          <w:rFonts w:ascii="標楷體" w:eastAsia="標楷體" w:hAnsi="標楷體" w:hint="eastAsia"/>
          <w:sz w:val="32"/>
          <w:szCs w:val="32"/>
        </w:rPr>
        <w:t>線</w:t>
      </w:r>
      <w:proofErr w:type="gramStart"/>
      <w:r w:rsidR="009C0CBE" w:rsidRPr="006E76B9">
        <w:rPr>
          <w:rFonts w:ascii="標楷體" w:eastAsia="標楷體" w:hAnsi="標楷體" w:hint="eastAsia"/>
          <w:sz w:val="32"/>
          <w:szCs w:val="32"/>
        </w:rPr>
        <w:t>控仿生獸</w:t>
      </w:r>
      <w:proofErr w:type="gramEnd"/>
      <w:r w:rsidR="009C0CBE" w:rsidRPr="003561C4">
        <w:rPr>
          <w:rFonts w:ascii="標楷體" w:eastAsia="標楷體" w:hAnsi="標楷體" w:hint="eastAsia"/>
          <w:sz w:val="32"/>
          <w:szCs w:val="32"/>
        </w:rPr>
        <w:t>教師研習</w:t>
      </w:r>
      <w:r w:rsidRPr="003561C4">
        <w:rPr>
          <w:rFonts w:ascii="標楷體" w:eastAsia="標楷體" w:hAnsi="標楷體"/>
          <w:sz w:val="32"/>
          <w:szCs w:val="32"/>
        </w:rPr>
        <w:t>」</w:t>
      </w:r>
    </w:p>
    <w:p w:rsidR="00BE7A64" w:rsidRPr="00760C78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760C78">
        <w:rPr>
          <w:rFonts w:ascii="標楷體" w:eastAsia="標楷體" w:hAnsi="標楷體" w:cs="DFKaiShu-SB-Estd-BF" w:hint="eastAsia"/>
          <w:kern w:val="0"/>
          <w:sz w:val="36"/>
          <w:szCs w:val="36"/>
        </w:rPr>
        <w:t>課程表</w:t>
      </w:r>
    </w:p>
    <w:tbl>
      <w:tblPr>
        <w:tblW w:w="525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4134"/>
        <w:gridCol w:w="2736"/>
      </w:tblGrid>
      <w:tr w:rsidR="00BE7A64" w:rsidRPr="00BE7A64" w:rsidTr="008938E8">
        <w:trPr>
          <w:cantSplit/>
          <w:trHeight w:val="369"/>
          <w:jc w:val="center"/>
        </w:trPr>
        <w:tc>
          <w:tcPr>
            <w:tcW w:w="5000" w:type="pct"/>
            <w:gridSpan w:val="3"/>
            <w:vAlign w:val="center"/>
          </w:tcPr>
          <w:p w:rsidR="00BE7A64" w:rsidRPr="00BE7A64" w:rsidRDefault="009C0CBE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（星期</w:t>
            </w:r>
            <w:r w:rsidR="00BE7A64" w:rsidRPr="00BE7A64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28"/>
                <w:szCs w:val="28"/>
              </w:rPr>
              <w:t>六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）</w:t>
            </w:r>
          </w:p>
        </w:tc>
      </w:tr>
      <w:tr w:rsidR="00BE7A64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間</w:t>
            </w:r>
          </w:p>
        </w:tc>
        <w:tc>
          <w:tcPr>
            <w:tcW w:w="2351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課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程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名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稱</w:t>
            </w:r>
          </w:p>
        </w:tc>
        <w:tc>
          <w:tcPr>
            <w:tcW w:w="1556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主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講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助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教</w:t>
            </w:r>
          </w:p>
        </w:tc>
      </w:tr>
      <w:tr w:rsidR="00BE7A64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08:30~09:00</w:t>
            </w:r>
          </w:p>
        </w:tc>
        <w:tc>
          <w:tcPr>
            <w:tcW w:w="2351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報到</w:t>
            </w:r>
          </w:p>
        </w:tc>
        <w:tc>
          <w:tcPr>
            <w:tcW w:w="1556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圓富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09:00~09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30</w:t>
            </w:r>
          </w:p>
        </w:tc>
        <w:tc>
          <w:tcPr>
            <w:tcW w:w="2351" w:type="pct"/>
            <w:vAlign w:val="center"/>
          </w:tcPr>
          <w:p w:rsidR="00BE7A64" w:rsidRPr="00BE7A64" w:rsidRDefault="00514694" w:rsidP="00BE7A64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1469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課程發想與流程規劃</w:t>
            </w:r>
          </w:p>
        </w:tc>
        <w:tc>
          <w:tcPr>
            <w:tcW w:w="1556" w:type="pct"/>
            <w:vAlign w:val="center"/>
          </w:tcPr>
          <w:p w:rsidR="00BE7A64" w:rsidRPr="009C0CBE" w:rsidRDefault="006E76B9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BE7A64" w:rsidRPr="00BE7A64" w:rsidTr="009C0CBE">
        <w:trPr>
          <w:cantSplit/>
          <w:trHeight w:val="729"/>
          <w:jc w:val="center"/>
        </w:trPr>
        <w:tc>
          <w:tcPr>
            <w:tcW w:w="1093" w:type="pct"/>
            <w:vAlign w:val="center"/>
          </w:tcPr>
          <w:p w:rsidR="00BE7A64" w:rsidRPr="00BE7A64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09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3</w:t>
            </w:r>
            <w:r w:rsidR="00BE7A64"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0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~1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5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2351" w:type="pct"/>
            <w:vAlign w:val="center"/>
          </w:tcPr>
          <w:p w:rsidR="00BE7A64" w:rsidRPr="00BE7A64" w:rsidRDefault="006E76B9" w:rsidP="00BE7A64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機械與動力傳動之應用探究活動</w:t>
            </w:r>
          </w:p>
        </w:tc>
        <w:tc>
          <w:tcPr>
            <w:tcW w:w="1556" w:type="pct"/>
            <w:vAlign w:val="center"/>
          </w:tcPr>
          <w:p w:rsidR="00BE7A64" w:rsidRPr="006E76B9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6E76B9" w:rsidRPr="00BE7A64" w:rsidTr="009C0CBE">
        <w:trPr>
          <w:cantSplit/>
          <w:trHeight w:val="729"/>
          <w:jc w:val="center"/>
        </w:trPr>
        <w:tc>
          <w:tcPr>
            <w:tcW w:w="1093" w:type="pct"/>
            <w:vAlign w:val="center"/>
          </w:tcPr>
          <w:p w:rsidR="006E76B9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10:50~12:00</w:t>
            </w:r>
          </w:p>
        </w:tc>
        <w:tc>
          <w:tcPr>
            <w:tcW w:w="2351" w:type="pct"/>
            <w:vAlign w:val="center"/>
          </w:tcPr>
          <w:p w:rsidR="006E76B9" w:rsidRPr="006E76B9" w:rsidRDefault="006E76B9" w:rsidP="00BE7A64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</w:pPr>
            <w:proofErr w:type="gramStart"/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機械獸實作</w:t>
            </w:r>
            <w:proofErr w:type="gramEnd"/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-</w:t>
            </w: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機構</w:t>
            </w:r>
          </w:p>
        </w:tc>
        <w:tc>
          <w:tcPr>
            <w:tcW w:w="1556" w:type="pct"/>
            <w:vAlign w:val="center"/>
          </w:tcPr>
          <w:p w:rsidR="006E76B9" w:rsidRPr="00BE7A64" w:rsidRDefault="0083762E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  <w:bookmarkStart w:id="0" w:name="_GoBack"/>
            <w:bookmarkEnd w:id="0"/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12:00~13:00</w:t>
            </w:r>
          </w:p>
        </w:tc>
        <w:tc>
          <w:tcPr>
            <w:tcW w:w="3907" w:type="pct"/>
            <w:gridSpan w:val="2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午餐時間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提供午餐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</w:tc>
      </w:tr>
      <w:tr w:rsidR="00BE7A64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6E76B9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13:00~15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  <w:r w:rsidR="00BE7A64"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2351" w:type="pct"/>
            <w:vAlign w:val="center"/>
          </w:tcPr>
          <w:p w:rsidR="00BE7A64" w:rsidRPr="00BE7A64" w:rsidRDefault="006E76B9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能源動力實作</w:t>
            </w: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-</w:t>
            </w: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手搖發電系統</w:t>
            </w:r>
          </w:p>
        </w:tc>
        <w:tc>
          <w:tcPr>
            <w:tcW w:w="1556" w:type="pct"/>
            <w:vAlign w:val="center"/>
          </w:tcPr>
          <w:p w:rsidR="00BE7A64" w:rsidRPr="00BE7A64" w:rsidRDefault="009C0CBE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BE7A64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</w:t>
            </w:r>
            <w:r w:rsidR="006E76B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5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</w:t>
            </w:r>
            <w:r w:rsidR="006E76B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0~1</w:t>
            </w:r>
            <w:r w:rsidR="009C0CB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5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:</w:t>
            </w:r>
            <w:r w:rsidR="009C0CB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3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2351" w:type="pct"/>
            <w:vAlign w:val="center"/>
          </w:tcPr>
          <w:p w:rsidR="00BE7A64" w:rsidRPr="00BE7A64" w:rsidRDefault="009C0CBE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9C0CB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測試與修正</w:t>
            </w:r>
          </w:p>
        </w:tc>
        <w:tc>
          <w:tcPr>
            <w:tcW w:w="1556" w:type="pct"/>
            <w:vAlign w:val="center"/>
          </w:tcPr>
          <w:p w:rsidR="00BE7A64" w:rsidRPr="009C0CBE" w:rsidRDefault="009C0CBE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9C0CBE" w:rsidRPr="00BE7A64" w:rsidTr="009C0CBE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9C0CBE" w:rsidRPr="00BE7A64" w:rsidRDefault="009C0CBE" w:rsidP="006E76B9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15:30~16:00</w:t>
            </w:r>
          </w:p>
        </w:tc>
        <w:tc>
          <w:tcPr>
            <w:tcW w:w="2351" w:type="pct"/>
            <w:vAlign w:val="center"/>
          </w:tcPr>
          <w:p w:rsidR="009C0CBE" w:rsidRPr="006E76B9" w:rsidRDefault="009C0CBE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</w:pPr>
            <w:r w:rsidRPr="006E76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學習評量規劃</w:t>
            </w:r>
          </w:p>
        </w:tc>
        <w:tc>
          <w:tcPr>
            <w:tcW w:w="1556" w:type="pct"/>
            <w:vAlign w:val="center"/>
          </w:tcPr>
          <w:p w:rsidR="009C0CBE" w:rsidRPr="00BE7A64" w:rsidRDefault="009C0CBE" w:rsidP="009C0CBE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方冠中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BE7A64" w:rsidRPr="00BE7A64" w:rsidTr="008938E8">
        <w:trPr>
          <w:cantSplit/>
          <w:trHeight w:val="729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16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:00</w:t>
            </w:r>
          </w:p>
        </w:tc>
        <w:tc>
          <w:tcPr>
            <w:tcW w:w="3907" w:type="pct"/>
            <w:gridSpan w:val="2"/>
            <w:vAlign w:val="center"/>
          </w:tcPr>
          <w:p w:rsidR="00BE7A64" w:rsidRPr="00BE7A64" w:rsidRDefault="00BE7A64" w:rsidP="00BE7A64">
            <w:pPr>
              <w:tabs>
                <w:tab w:val="left" w:pos="2893"/>
              </w:tabs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賦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   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歸</w:t>
            </w:r>
          </w:p>
        </w:tc>
      </w:tr>
    </w:tbl>
    <w:p w:rsidR="00BE7A64" w:rsidRPr="003D41F5" w:rsidRDefault="00BE7A64"/>
    <w:sectPr w:rsidR="00BE7A64" w:rsidRPr="003D4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2F" w:rsidRDefault="00CB0C2F" w:rsidP="00AD0C3A">
      <w:r>
        <w:separator/>
      </w:r>
    </w:p>
  </w:endnote>
  <w:endnote w:type="continuationSeparator" w:id="0">
    <w:p w:rsidR="00CB0C2F" w:rsidRDefault="00CB0C2F" w:rsidP="00A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2F" w:rsidRDefault="00CB0C2F" w:rsidP="00AD0C3A">
      <w:r>
        <w:separator/>
      </w:r>
    </w:p>
  </w:footnote>
  <w:footnote w:type="continuationSeparator" w:id="0">
    <w:p w:rsidR="00CB0C2F" w:rsidRDefault="00CB0C2F" w:rsidP="00AD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29"/>
    <w:multiLevelType w:val="hybridMultilevel"/>
    <w:tmpl w:val="B6D0FE1A"/>
    <w:lvl w:ilvl="0" w:tplc="CCEE60C4">
      <w:start w:val="1"/>
      <w:numFmt w:val="taiwaneseCountingThousand"/>
      <w:lvlText w:val="%1、"/>
      <w:lvlJc w:val="left"/>
      <w:pPr>
        <w:ind w:left="720" w:hanging="720"/>
      </w:pPr>
      <w:rPr>
        <w:rFonts w:hAnsi="標楷體"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5"/>
    <w:rsid w:val="002C4382"/>
    <w:rsid w:val="003341B5"/>
    <w:rsid w:val="003561C4"/>
    <w:rsid w:val="003D41F5"/>
    <w:rsid w:val="00514694"/>
    <w:rsid w:val="00573DBE"/>
    <w:rsid w:val="006038D9"/>
    <w:rsid w:val="006E76B9"/>
    <w:rsid w:val="00702700"/>
    <w:rsid w:val="007D629B"/>
    <w:rsid w:val="008111B2"/>
    <w:rsid w:val="0083762E"/>
    <w:rsid w:val="009C0CBE"/>
    <w:rsid w:val="00AD0C3A"/>
    <w:rsid w:val="00BE7A64"/>
    <w:rsid w:val="00C63F0B"/>
    <w:rsid w:val="00CB0C2F"/>
    <w:rsid w:val="00E04600"/>
    <w:rsid w:val="00E10BF2"/>
    <w:rsid w:val="00E47F3C"/>
    <w:rsid w:val="00E754E2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1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56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C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1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56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C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dcterms:created xsi:type="dcterms:W3CDTF">2021-10-26T06:45:00Z</dcterms:created>
  <dcterms:modified xsi:type="dcterms:W3CDTF">2021-10-26T07:41:00Z</dcterms:modified>
</cp:coreProperties>
</file>