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F35" w:rsidRPr="00220570" w:rsidRDefault="002C2EC9" w:rsidP="00E37F35">
      <w:pPr>
        <w:autoSpaceDE w:val="0"/>
        <w:autoSpaceDN w:val="0"/>
        <w:adjustRightInd w:val="0"/>
        <w:jc w:val="center"/>
        <w:rPr>
          <w:rFonts w:ascii="微軟正黑體" w:eastAsia="微軟正黑體" w:hAnsi="微軟正黑體" w:cs="微軟正黑體"/>
          <w:kern w:val="0"/>
          <w:sz w:val="28"/>
          <w:szCs w:val="28"/>
        </w:rPr>
      </w:pPr>
      <w:r w:rsidRPr="00220570">
        <w:rPr>
          <w:rFonts w:ascii="微軟正黑體" w:eastAsia="微軟正黑體" w:hAnsi="微軟正黑體" w:cs="微軟正黑體" w:hint="eastAsia"/>
          <w:b/>
          <w:bCs/>
          <w:kern w:val="0"/>
          <w:sz w:val="28"/>
          <w:szCs w:val="28"/>
        </w:rPr>
        <w:t>「</w:t>
      </w:r>
      <w:proofErr w:type="gramStart"/>
      <w:r w:rsidRPr="00220570">
        <w:rPr>
          <w:rFonts w:ascii="微軟正黑體" w:eastAsia="微軟正黑體" w:hAnsi="微軟正黑體" w:cs="微軟正黑體" w:hint="eastAsia"/>
          <w:b/>
          <w:bCs/>
          <w:kern w:val="0"/>
          <w:sz w:val="28"/>
          <w:szCs w:val="28"/>
        </w:rPr>
        <w:t>藝起郊遊</w:t>
      </w:r>
      <w:proofErr w:type="gramEnd"/>
      <w:r w:rsidRPr="00220570">
        <w:rPr>
          <w:rFonts w:ascii="微軟正黑體" w:eastAsia="微軟正黑體" w:hAnsi="微軟正黑體" w:cs="微軟正黑體"/>
          <w:b/>
          <w:bCs/>
          <w:kern w:val="0"/>
          <w:sz w:val="28"/>
          <w:szCs w:val="28"/>
        </w:rPr>
        <w:t>~</w:t>
      </w:r>
      <w:proofErr w:type="gramStart"/>
      <w:r w:rsidRPr="00220570">
        <w:rPr>
          <w:rFonts w:ascii="微軟正黑體" w:eastAsia="微軟正黑體" w:hAnsi="微軟正黑體" w:cs="微軟正黑體" w:hint="eastAsia"/>
          <w:b/>
          <w:bCs/>
          <w:kern w:val="0"/>
          <w:sz w:val="28"/>
          <w:szCs w:val="28"/>
        </w:rPr>
        <w:t>左岸藝起來</w:t>
      </w:r>
      <w:proofErr w:type="gramEnd"/>
      <w:r w:rsidRPr="00220570">
        <w:rPr>
          <w:rFonts w:ascii="微軟正黑體" w:eastAsia="微軟正黑體" w:hAnsi="微軟正黑體" w:cs="微軟正黑體" w:hint="eastAsia"/>
          <w:b/>
          <w:bCs/>
          <w:kern w:val="0"/>
          <w:sz w:val="28"/>
          <w:szCs w:val="28"/>
        </w:rPr>
        <w:t>・愛河風景行旅</w:t>
      </w:r>
      <w:r w:rsidR="00E37F35" w:rsidRPr="00220570">
        <w:rPr>
          <w:rFonts w:ascii="微軟正黑體" w:eastAsia="微軟正黑體" w:hAnsi="微軟正黑體" w:cs="微軟正黑體" w:hint="eastAsia"/>
          <w:b/>
          <w:bCs/>
          <w:kern w:val="0"/>
          <w:sz w:val="28"/>
          <w:szCs w:val="28"/>
        </w:rPr>
        <w:t>」</w:t>
      </w:r>
      <w:r w:rsidRPr="00220570">
        <w:rPr>
          <w:rFonts w:ascii="微軟正黑體" w:eastAsia="微軟正黑體" w:hAnsi="微軟正黑體" w:cs="微軟正黑體" w:hint="eastAsia"/>
          <w:b/>
          <w:bCs/>
          <w:kern w:val="0"/>
          <w:sz w:val="28"/>
          <w:szCs w:val="28"/>
        </w:rPr>
        <w:t>藝術</w:t>
      </w:r>
      <w:r w:rsidR="00E37F35" w:rsidRPr="00220570">
        <w:rPr>
          <w:rFonts w:ascii="微軟正黑體" w:eastAsia="微軟正黑體" w:hAnsi="微軟正黑體" w:cs="微軟正黑體" w:hint="eastAsia"/>
          <w:b/>
          <w:bCs/>
          <w:kern w:val="0"/>
          <w:sz w:val="28"/>
          <w:szCs w:val="28"/>
        </w:rPr>
        <w:t>體驗專案</w:t>
      </w:r>
    </w:p>
    <w:p w:rsidR="00E37F35" w:rsidRPr="00220570" w:rsidRDefault="00E37F35" w:rsidP="00E37F35">
      <w:pPr>
        <w:autoSpaceDE w:val="0"/>
        <w:autoSpaceDN w:val="0"/>
        <w:adjustRightInd w:val="0"/>
        <w:spacing w:line="400" w:lineRule="exact"/>
        <w:ind w:left="480" w:hangingChars="200" w:hanging="480"/>
        <w:rPr>
          <w:rFonts w:ascii="微軟正黑體" w:eastAsia="微軟正黑體" w:hAnsi="微軟正黑體" w:cs="微軟正黑體"/>
          <w:b/>
          <w:kern w:val="0"/>
        </w:rPr>
      </w:pPr>
      <w:r w:rsidRPr="00220570">
        <w:rPr>
          <w:rFonts w:ascii="微軟正黑體" w:eastAsia="微軟正黑體" w:hAnsi="微軟正黑體" w:cs="新細明體" w:hint="eastAsia"/>
          <w:b/>
          <w:kern w:val="0"/>
        </w:rPr>
        <w:t>壹、</w:t>
      </w:r>
      <w:r w:rsidRPr="00220570">
        <w:rPr>
          <w:rFonts w:ascii="微軟正黑體" w:eastAsia="微軟正黑體" w:hAnsi="微軟正黑體" w:cs="微軟正黑體" w:hint="eastAsia"/>
          <w:b/>
          <w:kern w:val="0"/>
        </w:rPr>
        <w:t>主旨</w:t>
      </w:r>
      <w:r w:rsidR="000626C6" w:rsidRPr="00220570">
        <w:rPr>
          <w:rFonts w:ascii="微軟正黑體" w:eastAsia="微軟正黑體" w:hAnsi="微軟正黑體" w:hint="eastAsia"/>
          <w:b/>
        </w:rPr>
        <w:t>：</w:t>
      </w:r>
    </w:p>
    <w:p w:rsidR="00E37F35" w:rsidRPr="00220570" w:rsidRDefault="00E37F35" w:rsidP="00E37F35">
      <w:pPr>
        <w:autoSpaceDE w:val="0"/>
        <w:autoSpaceDN w:val="0"/>
        <w:adjustRightInd w:val="0"/>
        <w:spacing w:line="400" w:lineRule="exact"/>
        <w:ind w:leftChars="-100" w:left="240" w:hangingChars="200" w:hanging="480"/>
        <w:jc w:val="both"/>
        <w:rPr>
          <w:rFonts w:ascii="微軟正黑體" w:eastAsia="微軟正黑體" w:hAnsi="微軟正黑體" w:cs="微軟正黑體"/>
          <w:kern w:val="0"/>
        </w:rPr>
      </w:pPr>
      <w:r w:rsidRPr="00220570">
        <w:rPr>
          <w:rFonts w:ascii="微軟正黑體" w:eastAsia="微軟正黑體" w:hAnsi="微軟正黑體" w:cs="微軟正黑體" w:hint="eastAsia"/>
          <w:kern w:val="0"/>
        </w:rPr>
        <w:t xml:space="preserve">        依文化部</w:t>
      </w:r>
      <w:proofErr w:type="gramStart"/>
      <w:r w:rsidRPr="00220570">
        <w:rPr>
          <w:rFonts w:ascii="微軟正黑體" w:eastAsia="微軟正黑體" w:hAnsi="微軟正黑體" w:cs="微軟正黑體" w:hint="eastAsia"/>
          <w:kern w:val="0"/>
        </w:rPr>
        <w:t>109</w:t>
      </w:r>
      <w:proofErr w:type="gramEnd"/>
      <w:r w:rsidRPr="00220570">
        <w:rPr>
          <w:rFonts w:ascii="微軟正黑體" w:eastAsia="微軟正黑體" w:hAnsi="微軟正黑體" w:cs="微軟正黑體" w:hint="eastAsia"/>
          <w:kern w:val="0"/>
        </w:rPr>
        <w:t>年度「地方文化特色及藝文人口培育計畫－藝文扎根」計畫實施要點辦理。</w:t>
      </w:r>
    </w:p>
    <w:p w:rsidR="00E37F35" w:rsidRPr="00220570" w:rsidRDefault="00E37F35" w:rsidP="00E37F35">
      <w:pPr>
        <w:autoSpaceDE w:val="0"/>
        <w:autoSpaceDN w:val="0"/>
        <w:adjustRightInd w:val="0"/>
        <w:spacing w:line="400" w:lineRule="exact"/>
        <w:ind w:leftChars="-100" w:left="240" w:hangingChars="200" w:hanging="480"/>
        <w:jc w:val="both"/>
        <w:rPr>
          <w:rFonts w:ascii="微軟正黑體" w:eastAsia="微軟正黑體" w:hAnsi="微軟正黑體" w:cs="微軟正黑體"/>
          <w:kern w:val="0"/>
        </w:rPr>
      </w:pPr>
    </w:p>
    <w:p w:rsidR="00E37F35" w:rsidRPr="00220570" w:rsidRDefault="00E37F35" w:rsidP="00E37F35">
      <w:pPr>
        <w:autoSpaceDE w:val="0"/>
        <w:autoSpaceDN w:val="0"/>
        <w:adjustRightInd w:val="0"/>
        <w:spacing w:line="400" w:lineRule="exact"/>
        <w:ind w:left="480" w:hangingChars="200" w:hanging="480"/>
        <w:jc w:val="both"/>
        <w:rPr>
          <w:rFonts w:ascii="微軟正黑體" w:eastAsia="微軟正黑體" w:hAnsi="微軟正黑體" w:cs="微軟正黑體"/>
          <w:kern w:val="0"/>
        </w:rPr>
      </w:pPr>
      <w:r w:rsidRPr="00220570">
        <w:rPr>
          <w:rFonts w:ascii="微軟正黑體" w:eastAsia="微軟正黑體" w:hAnsi="微軟正黑體" w:cs="新細明體" w:hint="eastAsia"/>
          <w:b/>
          <w:kern w:val="0"/>
        </w:rPr>
        <w:t>貳、說明</w:t>
      </w:r>
      <w:r w:rsidR="000626C6" w:rsidRPr="00220570">
        <w:rPr>
          <w:rFonts w:ascii="微軟正黑體" w:eastAsia="微軟正黑體" w:hAnsi="微軟正黑體" w:hint="eastAsia"/>
          <w:b/>
        </w:rPr>
        <w:t>：</w:t>
      </w:r>
    </w:p>
    <w:p w:rsidR="000E05B4" w:rsidRPr="00220570" w:rsidRDefault="000E05B4" w:rsidP="000E05B4">
      <w:pPr>
        <w:autoSpaceDE w:val="0"/>
        <w:autoSpaceDN w:val="0"/>
        <w:adjustRightInd w:val="0"/>
        <w:spacing w:line="400" w:lineRule="exact"/>
        <w:ind w:leftChars="200" w:left="480" w:firstLineChars="200" w:firstLine="480"/>
        <w:jc w:val="both"/>
        <w:rPr>
          <w:rFonts w:ascii="微軟正黑體" w:eastAsia="微軟正黑體" w:hAnsi="微軟正黑體" w:cs="微軟正黑體"/>
          <w:kern w:val="0"/>
        </w:rPr>
      </w:pPr>
      <w:r w:rsidRPr="00220570">
        <w:rPr>
          <w:rFonts w:ascii="微軟正黑體" w:eastAsia="微軟正黑體" w:hAnsi="微軟正黑體" w:cs="微軟正黑體" w:hint="eastAsia"/>
          <w:kern w:val="0"/>
        </w:rPr>
        <w:t>基於藝文扎根計畫之推展，提供藝術多元性以陶冶學生美感素養。高美館以</w:t>
      </w:r>
      <w:proofErr w:type="gramStart"/>
      <w:r w:rsidRPr="00220570">
        <w:rPr>
          <w:rFonts w:ascii="微軟正黑體" w:eastAsia="微軟正黑體" w:hAnsi="微軟正黑體" w:cs="微軟正黑體" w:hint="eastAsia"/>
          <w:kern w:val="0"/>
        </w:rPr>
        <w:t>《</w:t>
      </w:r>
      <w:proofErr w:type="gramEnd"/>
      <w:r w:rsidRPr="00220570">
        <w:rPr>
          <w:rFonts w:ascii="微軟正黑體" w:eastAsia="微軟正黑體" w:hAnsi="微軟正黑體" w:cs="微軟正黑體" w:hint="eastAsia"/>
          <w:kern w:val="0"/>
        </w:rPr>
        <w:t>大南方：多元史觀特藏室</w:t>
      </w:r>
      <w:proofErr w:type="gramStart"/>
      <w:r w:rsidRPr="00220570">
        <w:rPr>
          <w:rFonts w:ascii="微軟正黑體" w:eastAsia="微軟正黑體" w:hAnsi="微軟正黑體" w:cs="微軟正黑體" w:hint="eastAsia"/>
          <w:kern w:val="0"/>
        </w:rPr>
        <w:t>》</w:t>
      </w:r>
      <w:proofErr w:type="gramEnd"/>
      <w:r w:rsidRPr="00220570">
        <w:rPr>
          <w:rFonts w:ascii="微軟正黑體" w:eastAsia="微軟正黑體" w:hAnsi="微軟正黑體" w:cs="微軟正黑體" w:hint="eastAsia"/>
          <w:kern w:val="0"/>
        </w:rPr>
        <w:t>為核心，發掘在地藝術與人文美學，透過高美館典藏能量，結合在地能量，延續</w:t>
      </w:r>
      <w:proofErr w:type="gramStart"/>
      <w:r w:rsidRPr="00220570">
        <w:rPr>
          <w:rFonts w:ascii="微軟正黑體" w:eastAsia="微軟正黑體" w:hAnsi="微軟正黑體" w:cs="微軟正黑體" w:hint="eastAsia"/>
          <w:kern w:val="0"/>
        </w:rPr>
        <w:t>地方學考掘</w:t>
      </w:r>
      <w:proofErr w:type="gramEnd"/>
      <w:r w:rsidRPr="00220570">
        <w:rPr>
          <w:rFonts w:ascii="微軟正黑體" w:eastAsia="微軟正黑體" w:hAnsi="微軟正黑體" w:cs="微軟正黑體" w:hint="eastAsia"/>
          <w:kern w:val="0"/>
        </w:rPr>
        <w:t>，整合在地資源</w:t>
      </w:r>
      <w:proofErr w:type="gramStart"/>
      <w:r w:rsidRPr="00220570">
        <w:rPr>
          <w:rFonts w:ascii="微軟正黑體" w:eastAsia="微軟正黑體" w:hAnsi="微軟正黑體" w:cs="微軟正黑體" w:hint="eastAsia"/>
          <w:kern w:val="0"/>
        </w:rPr>
        <w:t>進行跨域合作</w:t>
      </w:r>
      <w:proofErr w:type="gramEnd"/>
      <w:r w:rsidRPr="00220570">
        <w:rPr>
          <w:rFonts w:ascii="微軟正黑體" w:eastAsia="微軟正黑體" w:hAnsi="微軟正黑體" w:cs="微軟正黑體" w:hint="eastAsia"/>
          <w:kern w:val="0"/>
        </w:rPr>
        <w:t>與美學推展。</w:t>
      </w:r>
    </w:p>
    <w:p w:rsidR="000E05B4" w:rsidRPr="00220570" w:rsidRDefault="000E05B4" w:rsidP="000E05B4">
      <w:pPr>
        <w:autoSpaceDE w:val="0"/>
        <w:autoSpaceDN w:val="0"/>
        <w:adjustRightInd w:val="0"/>
        <w:spacing w:line="400" w:lineRule="exact"/>
        <w:ind w:leftChars="200" w:left="480" w:firstLineChars="200" w:firstLine="480"/>
        <w:jc w:val="both"/>
        <w:rPr>
          <w:rFonts w:ascii="微軟正黑體" w:eastAsia="微軟正黑體" w:hAnsi="微軟正黑體" w:cs="微軟正黑體"/>
          <w:kern w:val="0"/>
        </w:rPr>
      </w:pPr>
      <w:r w:rsidRPr="00220570">
        <w:rPr>
          <w:rFonts w:ascii="微軟正黑體" w:eastAsia="微軟正黑體" w:hAnsi="微軟正黑體" w:cs="微軟正黑體" w:hint="eastAsia"/>
          <w:kern w:val="0"/>
        </w:rPr>
        <w:t>去年本館透過文化部</w:t>
      </w:r>
      <w:r w:rsidRPr="00220570">
        <w:rPr>
          <w:rFonts w:ascii="標楷體" w:eastAsia="標楷體" w:hAnsi="標楷體" w:cs="微軟正黑體" w:hint="eastAsia"/>
          <w:kern w:val="0"/>
        </w:rPr>
        <w:t>「</w:t>
      </w:r>
      <w:r w:rsidRPr="00220570">
        <w:rPr>
          <w:rFonts w:ascii="微軟正黑體" w:eastAsia="微軟正黑體" w:hAnsi="微軟正黑體" w:cs="微軟正黑體" w:hint="eastAsia"/>
          <w:kern w:val="0"/>
        </w:rPr>
        <w:t>藝文扎根計畫</w:t>
      </w:r>
      <w:r w:rsidRPr="00220570">
        <w:rPr>
          <w:rFonts w:ascii="標楷體" w:eastAsia="標楷體" w:hAnsi="標楷體" w:cs="微軟正黑體" w:hint="eastAsia"/>
          <w:kern w:val="0"/>
        </w:rPr>
        <w:t>」</w:t>
      </w:r>
      <w:r w:rsidRPr="00220570">
        <w:rPr>
          <w:rFonts w:ascii="微軟正黑體" w:eastAsia="微軟正黑體" w:hAnsi="微軟正黑體" w:cs="微軟正黑體" w:hint="eastAsia"/>
          <w:kern w:val="0"/>
        </w:rPr>
        <w:t>補助，以典藏作品與高雄第一社區大學共同合作，開發「藝術</w:t>
      </w:r>
      <w:proofErr w:type="gramStart"/>
      <w:r w:rsidRPr="00220570">
        <w:rPr>
          <w:rFonts w:ascii="微軟正黑體" w:eastAsia="微軟正黑體" w:hAnsi="微軟正黑體" w:cs="微軟正黑體" w:hint="eastAsia"/>
          <w:kern w:val="0"/>
        </w:rPr>
        <w:t>偵探－大地方</w:t>
      </w:r>
      <w:proofErr w:type="gramEnd"/>
      <w:r w:rsidRPr="00220570">
        <w:rPr>
          <w:rFonts w:ascii="微軟正黑體" w:eastAsia="微軟正黑體" w:hAnsi="微軟正黑體" w:cs="微軟正黑體" w:hint="eastAsia"/>
          <w:kern w:val="0"/>
        </w:rPr>
        <w:t>小旅行」五條路線課程，帶領民眾透過藝術家創作的視角，結合藝術、文史、產業與社區發展，重新認識高雄，找回了許多老高雄人的年少回憶。</w:t>
      </w:r>
    </w:p>
    <w:p w:rsidR="000E05B4" w:rsidRPr="00220570" w:rsidRDefault="000E05B4" w:rsidP="000E05B4">
      <w:pPr>
        <w:autoSpaceDE w:val="0"/>
        <w:autoSpaceDN w:val="0"/>
        <w:adjustRightInd w:val="0"/>
        <w:spacing w:line="400" w:lineRule="exact"/>
        <w:ind w:leftChars="200" w:left="480" w:firstLineChars="200" w:firstLine="480"/>
        <w:jc w:val="both"/>
        <w:rPr>
          <w:rFonts w:ascii="標楷體" w:eastAsia="標楷體" w:hAnsi="標楷體" w:cs="微軟正黑體"/>
          <w:kern w:val="0"/>
        </w:rPr>
      </w:pPr>
      <w:r w:rsidRPr="00220570">
        <w:rPr>
          <w:rFonts w:ascii="標楷體" w:eastAsia="標楷體" w:hAnsi="標楷體" w:cs="微軟正黑體" w:hint="eastAsia"/>
          <w:kern w:val="0"/>
        </w:rPr>
        <w:t>「</w:t>
      </w:r>
      <w:r w:rsidRPr="00220570">
        <w:rPr>
          <w:rFonts w:ascii="微軟正黑體" w:eastAsia="微軟正黑體" w:hAnsi="微軟正黑體" w:cs="微軟正黑體" w:hint="eastAsia"/>
          <w:kern w:val="0"/>
        </w:rPr>
        <w:t>愛河</w:t>
      </w:r>
      <w:r w:rsidRPr="00220570">
        <w:rPr>
          <w:rFonts w:ascii="標楷體" w:eastAsia="標楷體" w:hAnsi="標楷體" w:cs="微軟正黑體" w:hint="eastAsia"/>
          <w:kern w:val="0"/>
        </w:rPr>
        <w:t>」</w:t>
      </w:r>
      <w:r w:rsidRPr="00220570">
        <w:rPr>
          <w:rFonts w:ascii="微軟正黑體" w:eastAsia="微軟正黑體" w:hAnsi="微軟正黑體" w:cs="微軟正黑體" w:hint="eastAsia"/>
          <w:kern w:val="0"/>
        </w:rPr>
        <w:t>與高雄歷史</w:t>
      </w:r>
      <w:r w:rsidRPr="00220570">
        <w:rPr>
          <w:rFonts w:ascii="標楷體" w:eastAsia="標楷體" w:hAnsi="標楷體" w:cs="微軟正黑體" w:hint="eastAsia"/>
          <w:kern w:val="0"/>
        </w:rPr>
        <w:t>、</w:t>
      </w:r>
      <w:r w:rsidRPr="00220570">
        <w:rPr>
          <w:rFonts w:ascii="微軟正黑體" w:eastAsia="微軟正黑體" w:hAnsi="微軟正黑體" w:cs="微軟正黑體" w:hint="eastAsia"/>
          <w:kern w:val="0"/>
        </w:rPr>
        <w:t>文化</w:t>
      </w:r>
      <w:r w:rsidRPr="00220570">
        <w:rPr>
          <w:rFonts w:ascii="標楷體" w:eastAsia="標楷體" w:hAnsi="標楷體" w:cs="微軟正黑體" w:hint="eastAsia"/>
          <w:kern w:val="0"/>
        </w:rPr>
        <w:t>、</w:t>
      </w:r>
      <w:r w:rsidRPr="00220570">
        <w:rPr>
          <w:rFonts w:ascii="微軟正黑體" w:eastAsia="微軟正黑體" w:hAnsi="微軟正黑體" w:cs="微軟正黑體" w:hint="eastAsia"/>
          <w:kern w:val="0"/>
        </w:rPr>
        <w:t>工業發展息息相關，也是高雄城市發展中最重要的經濟命脈。本案將透過戶外教育課程形式，結合美術館典藏品、本館導</w:t>
      </w:r>
      <w:proofErr w:type="gramStart"/>
      <w:r w:rsidRPr="00220570">
        <w:rPr>
          <w:rFonts w:ascii="微軟正黑體" w:eastAsia="微軟正黑體" w:hAnsi="微軟正黑體" w:cs="微軟正黑體" w:hint="eastAsia"/>
          <w:kern w:val="0"/>
        </w:rPr>
        <w:t>覽</w:t>
      </w:r>
      <w:proofErr w:type="gramEnd"/>
      <w:r w:rsidRPr="00220570">
        <w:rPr>
          <w:rFonts w:ascii="微軟正黑體" w:eastAsia="微軟正黑體" w:hAnsi="微軟正黑體" w:cs="微軟正黑體" w:hint="eastAsia"/>
          <w:kern w:val="0"/>
        </w:rPr>
        <w:t>志工及社區大學師資群，帶領學校師生感受愛河今昔的轉變，讓藝術課程不只是發生在美術館，發生在學校課堂，而是藉由老照片與畫作，走入畫作裡的真實場景</w:t>
      </w:r>
      <w:r w:rsidRPr="00220570">
        <w:rPr>
          <w:rFonts w:ascii="標楷體" w:eastAsia="標楷體" w:hAnsi="標楷體" w:cs="微軟正黑體" w:hint="eastAsia"/>
          <w:kern w:val="0"/>
        </w:rPr>
        <w:t>。</w:t>
      </w:r>
      <w:r w:rsidRPr="00220570">
        <w:rPr>
          <w:rFonts w:ascii="微軟正黑體" w:eastAsia="微軟正黑體" w:hAnsi="微軟正黑體" w:cs="微軟正黑體" w:hint="eastAsia"/>
          <w:kern w:val="0"/>
        </w:rPr>
        <w:t>您將透過藝術家的視野與畫作中的線索，扮</w:t>
      </w:r>
      <w:r w:rsidR="00947919" w:rsidRPr="00220570">
        <w:rPr>
          <w:rFonts w:ascii="微軟正黑體" w:eastAsia="微軟正黑體" w:hAnsi="微軟正黑體" w:cs="微軟正黑體" w:hint="eastAsia"/>
          <w:kern w:val="0"/>
        </w:rPr>
        <w:t>演</w:t>
      </w:r>
      <w:r w:rsidRPr="00220570">
        <w:rPr>
          <w:rFonts w:ascii="標楷體" w:eastAsia="標楷體" w:hAnsi="標楷體" w:cs="微軟正黑體" w:hint="eastAsia"/>
          <w:kern w:val="0"/>
        </w:rPr>
        <w:t>「</w:t>
      </w:r>
      <w:r w:rsidRPr="00220570">
        <w:rPr>
          <w:rFonts w:ascii="微軟正黑體" w:eastAsia="微軟正黑體" w:hAnsi="微軟正黑體" w:cs="微軟正黑體" w:hint="eastAsia"/>
          <w:kern w:val="0"/>
        </w:rPr>
        <w:t>藝術偵探</w:t>
      </w:r>
      <w:r w:rsidRPr="00220570">
        <w:rPr>
          <w:rFonts w:ascii="標楷體" w:eastAsia="標楷體" w:hAnsi="標楷體" w:cs="微軟正黑體" w:hint="eastAsia"/>
          <w:kern w:val="0"/>
        </w:rPr>
        <w:t>」</w:t>
      </w:r>
      <w:r w:rsidRPr="00220570">
        <w:rPr>
          <w:rFonts w:ascii="微軟正黑體" w:eastAsia="微軟正黑體" w:hAnsi="微軟正黑體" w:cs="微軟正黑體" w:hint="eastAsia"/>
          <w:kern w:val="0"/>
        </w:rPr>
        <w:t>回溯藝術家生長的時代背景，從欣賞</w:t>
      </w:r>
      <w:r w:rsidRPr="00220570">
        <w:rPr>
          <w:rFonts w:ascii="標楷體" w:eastAsia="標楷體" w:hAnsi="標楷體" w:cs="微軟正黑體" w:hint="eastAsia"/>
          <w:kern w:val="0"/>
        </w:rPr>
        <w:t>、</w:t>
      </w:r>
      <w:r w:rsidRPr="00220570">
        <w:rPr>
          <w:rFonts w:ascii="微軟正黑體" w:eastAsia="微軟正黑體" w:hAnsi="微軟正黑體" w:cs="微軟正黑體" w:hint="eastAsia"/>
          <w:kern w:val="0"/>
        </w:rPr>
        <w:t>感受</w:t>
      </w:r>
      <w:r w:rsidRPr="00220570">
        <w:rPr>
          <w:rFonts w:ascii="標楷體" w:eastAsia="標楷體" w:hAnsi="標楷體" w:cs="微軟正黑體" w:hint="eastAsia"/>
          <w:kern w:val="0"/>
        </w:rPr>
        <w:t>、</w:t>
      </w:r>
      <w:r w:rsidRPr="00220570">
        <w:rPr>
          <w:rFonts w:ascii="微軟正黑體" w:eastAsia="微軟正黑體" w:hAnsi="微軟正黑體" w:cs="微軟正黑體" w:hint="eastAsia"/>
          <w:kern w:val="0"/>
        </w:rPr>
        <w:t>體驗等方式重新認識愛河</w:t>
      </w:r>
      <w:r w:rsidRPr="00220570">
        <w:rPr>
          <w:rFonts w:ascii="標楷體" w:eastAsia="標楷體" w:hAnsi="標楷體" w:cs="微軟正黑體" w:hint="eastAsia"/>
          <w:kern w:val="0"/>
        </w:rPr>
        <w:t>，</w:t>
      </w:r>
      <w:r w:rsidRPr="00220570">
        <w:rPr>
          <w:rFonts w:ascii="微軟正黑體" w:eastAsia="微軟正黑體" w:hAnsi="微軟正黑體" w:cs="微軟正黑體" w:hint="eastAsia"/>
          <w:kern w:val="0"/>
        </w:rPr>
        <w:t>讓高雄在地的美學扎根在每一位高雄孩子的心裡</w:t>
      </w:r>
      <w:r w:rsidRPr="00220570">
        <w:rPr>
          <w:rFonts w:ascii="標楷體" w:eastAsia="標楷體" w:hAnsi="標楷體" w:cs="微軟正黑體" w:hint="eastAsia"/>
          <w:kern w:val="0"/>
        </w:rPr>
        <w:t>。</w:t>
      </w:r>
    </w:p>
    <w:p w:rsidR="000E05B4" w:rsidRPr="00220570" w:rsidRDefault="000E05B4" w:rsidP="000E05B4">
      <w:pPr>
        <w:autoSpaceDE w:val="0"/>
        <w:autoSpaceDN w:val="0"/>
        <w:adjustRightInd w:val="0"/>
        <w:spacing w:line="400" w:lineRule="exact"/>
        <w:ind w:leftChars="200" w:left="480" w:firstLineChars="200" w:firstLine="480"/>
        <w:jc w:val="both"/>
        <w:rPr>
          <w:rFonts w:ascii="微軟正黑體" w:eastAsia="微軟正黑體" w:hAnsi="微軟正黑體" w:cs="微軟正黑體"/>
          <w:kern w:val="0"/>
        </w:rPr>
      </w:pPr>
    </w:p>
    <w:p w:rsidR="00E37F35" w:rsidRPr="00220570" w:rsidRDefault="000626C6" w:rsidP="000626C6">
      <w:pPr>
        <w:autoSpaceDE w:val="0"/>
        <w:autoSpaceDN w:val="0"/>
        <w:adjustRightInd w:val="0"/>
        <w:spacing w:line="400" w:lineRule="exact"/>
        <w:jc w:val="both"/>
        <w:rPr>
          <w:rFonts w:ascii="微軟正黑體" w:eastAsia="微軟正黑體" w:hAnsi="微軟正黑體" w:cs="微軟正黑體"/>
          <w:b/>
          <w:kern w:val="0"/>
        </w:rPr>
      </w:pPr>
      <w:r w:rsidRPr="00220570">
        <w:rPr>
          <w:rFonts w:ascii="微軟正黑體" w:eastAsia="微軟正黑體" w:hAnsi="微軟正黑體" w:cs="新細明體" w:hint="eastAsia"/>
          <w:b/>
          <w:kern w:val="0"/>
        </w:rPr>
        <w:t>參、</w:t>
      </w:r>
      <w:r w:rsidR="00E37F35" w:rsidRPr="00220570">
        <w:rPr>
          <w:rFonts w:ascii="微軟正黑體" w:eastAsia="微軟正黑體" w:hAnsi="微軟正黑體" w:cs="微軟正黑體" w:hint="eastAsia"/>
          <w:b/>
          <w:kern w:val="0"/>
        </w:rPr>
        <w:t>目的</w:t>
      </w:r>
      <w:r w:rsidR="00E37F35" w:rsidRPr="00220570">
        <w:rPr>
          <w:rFonts w:ascii="微軟正黑體" w:eastAsia="微軟正黑體" w:hAnsi="微軟正黑體" w:cs="微軟正黑體"/>
          <w:b/>
          <w:kern w:val="0"/>
        </w:rPr>
        <w:t xml:space="preserve"> </w:t>
      </w:r>
      <w:r w:rsidRPr="00220570">
        <w:rPr>
          <w:rFonts w:ascii="微軟正黑體" w:eastAsia="微軟正黑體" w:hAnsi="微軟正黑體" w:hint="eastAsia"/>
          <w:b/>
        </w:rPr>
        <w:t>：</w:t>
      </w:r>
    </w:p>
    <w:p w:rsidR="000626C6" w:rsidRPr="00220570" w:rsidRDefault="00E37F35" w:rsidP="000626C6">
      <w:pPr>
        <w:pStyle w:val="ac"/>
        <w:numPr>
          <w:ilvl w:val="0"/>
          <w:numId w:val="8"/>
        </w:numPr>
        <w:autoSpaceDE w:val="0"/>
        <w:autoSpaceDN w:val="0"/>
        <w:adjustRightInd w:val="0"/>
        <w:spacing w:line="400" w:lineRule="exact"/>
        <w:ind w:leftChars="0"/>
        <w:jc w:val="both"/>
        <w:rPr>
          <w:rFonts w:ascii="微軟正黑體" w:eastAsia="微軟正黑體" w:hAnsi="微軟正黑體" w:cs="微軟正黑體"/>
          <w:kern w:val="0"/>
        </w:rPr>
      </w:pPr>
      <w:r w:rsidRPr="00220570">
        <w:rPr>
          <w:rFonts w:ascii="微軟正黑體" w:eastAsia="微軟正黑體" w:hAnsi="微軟正黑體" w:cs="微軟正黑體" w:hint="eastAsia"/>
          <w:kern w:val="0"/>
        </w:rPr>
        <w:t>在地藝術之扎根教育推廣：透過美術館、社區大學與校園合作，強化藝術、教育與休閒體驗之深度與廣度。</w:t>
      </w:r>
      <w:r w:rsidRPr="00220570">
        <w:rPr>
          <w:rFonts w:ascii="微軟正黑體" w:eastAsia="微軟正黑體" w:hAnsi="微軟正黑體" w:cs="微軟正黑體"/>
          <w:kern w:val="0"/>
        </w:rPr>
        <w:t xml:space="preserve"> </w:t>
      </w:r>
    </w:p>
    <w:p w:rsidR="00E37F35" w:rsidRPr="00220570" w:rsidRDefault="00E37F35" w:rsidP="000626C6">
      <w:pPr>
        <w:pStyle w:val="ac"/>
        <w:numPr>
          <w:ilvl w:val="0"/>
          <w:numId w:val="8"/>
        </w:numPr>
        <w:autoSpaceDE w:val="0"/>
        <w:autoSpaceDN w:val="0"/>
        <w:adjustRightInd w:val="0"/>
        <w:spacing w:line="400" w:lineRule="exact"/>
        <w:ind w:leftChars="0"/>
        <w:jc w:val="both"/>
        <w:rPr>
          <w:rFonts w:ascii="微軟正黑體" w:eastAsia="微軟正黑體" w:hAnsi="微軟正黑體" w:cs="微軟正黑體"/>
          <w:kern w:val="0"/>
        </w:rPr>
      </w:pPr>
      <w:r w:rsidRPr="00220570">
        <w:rPr>
          <w:rFonts w:ascii="微軟正黑體" w:eastAsia="微軟正黑體" w:hAnsi="微軟正黑體" w:cs="微軟正黑體" w:hint="eastAsia"/>
          <w:kern w:val="0"/>
        </w:rPr>
        <w:t>以美學素養融入戶外教學：結合藝術、文史或社區與休閒等在地領域師資，以學生為主體之戶外教學課程推展，提升藝術、教育與文化休閒之品質。</w:t>
      </w:r>
      <w:r w:rsidRPr="00220570">
        <w:rPr>
          <w:rFonts w:ascii="微軟正黑體" w:eastAsia="微軟正黑體" w:hAnsi="微軟正黑體" w:cs="微軟正黑體"/>
          <w:kern w:val="0"/>
        </w:rPr>
        <w:t xml:space="preserve"> </w:t>
      </w:r>
    </w:p>
    <w:p w:rsidR="00E37F35" w:rsidRPr="00220570" w:rsidRDefault="00E37F35" w:rsidP="000626C6">
      <w:pPr>
        <w:pStyle w:val="ac"/>
        <w:autoSpaceDE w:val="0"/>
        <w:autoSpaceDN w:val="0"/>
        <w:adjustRightInd w:val="0"/>
        <w:spacing w:line="400" w:lineRule="exact"/>
        <w:ind w:leftChars="0" w:left="720"/>
        <w:jc w:val="both"/>
        <w:rPr>
          <w:rFonts w:ascii="微軟正黑體" w:eastAsia="微軟正黑體" w:hAnsi="微軟正黑體" w:cs="微軟正黑體"/>
          <w:kern w:val="0"/>
        </w:rPr>
      </w:pPr>
    </w:p>
    <w:p w:rsidR="00E37F35" w:rsidRPr="00220570" w:rsidRDefault="00E37F35" w:rsidP="000626C6">
      <w:pPr>
        <w:spacing w:line="360" w:lineRule="exact"/>
        <w:jc w:val="both"/>
        <w:rPr>
          <w:rFonts w:ascii="微軟正黑體" w:eastAsia="微軟正黑體" w:hAnsi="微軟正黑體"/>
          <w:b/>
        </w:rPr>
      </w:pPr>
      <w:r w:rsidRPr="00220570">
        <w:rPr>
          <w:rFonts w:ascii="微軟正黑體" w:eastAsia="微軟正黑體" w:hAnsi="微軟正黑體" w:cs="微軟正黑體" w:hint="eastAsia"/>
          <w:b/>
          <w:kern w:val="0"/>
        </w:rPr>
        <w:t>肆、</w:t>
      </w:r>
      <w:r w:rsidR="00F20476" w:rsidRPr="00220570">
        <w:rPr>
          <w:rFonts w:ascii="微軟正黑體" w:eastAsia="微軟正黑體" w:hAnsi="微軟正黑體" w:hint="eastAsia"/>
          <w:b/>
        </w:rPr>
        <w:t>實施時間</w:t>
      </w:r>
    </w:p>
    <w:p w:rsidR="00050BC6" w:rsidRPr="00220570" w:rsidRDefault="00E37F35" w:rsidP="000626C6">
      <w:pPr>
        <w:spacing w:line="360" w:lineRule="exact"/>
        <w:ind w:firstLineChars="50" w:firstLine="120"/>
        <w:jc w:val="both"/>
        <w:rPr>
          <w:rFonts w:ascii="微軟正黑體" w:eastAsia="微軟正黑體" w:hAnsi="微軟正黑體" w:cs="Cambria Math"/>
        </w:rPr>
      </w:pPr>
      <w:r w:rsidRPr="00220570">
        <w:rPr>
          <w:rFonts w:ascii="微軟正黑體" w:eastAsia="微軟正黑體" w:hAnsi="微軟正黑體" w:cs="Cambria Math" w:hint="eastAsia"/>
        </w:rPr>
        <w:t xml:space="preserve">   </w:t>
      </w:r>
      <w:r w:rsidR="000626C6" w:rsidRPr="00220570">
        <w:rPr>
          <w:rFonts w:ascii="微軟正黑體" w:eastAsia="微軟正黑體" w:hAnsi="微軟正黑體" w:cs="Cambria Math"/>
        </w:rPr>
        <w:t>20</w:t>
      </w:r>
      <w:r w:rsidR="000626C6" w:rsidRPr="00220570">
        <w:rPr>
          <w:rFonts w:ascii="微軟正黑體" w:eastAsia="微軟正黑體" w:hAnsi="微軟正黑體" w:cs="Cambria Math" w:hint="eastAsia"/>
        </w:rPr>
        <w:t>20</w:t>
      </w:r>
      <w:r w:rsidR="00050BC6" w:rsidRPr="00220570">
        <w:rPr>
          <w:rFonts w:ascii="微軟正黑體" w:eastAsia="微軟正黑體" w:hAnsi="微軟正黑體" w:cs="Cambria Math" w:hint="eastAsia"/>
        </w:rPr>
        <w:t>年</w:t>
      </w:r>
      <w:r w:rsidRPr="00220570">
        <w:rPr>
          <w:rFonts w:ascii="微軟正黑體" w:eastAsia="微軟正黑體" w:hAnsi="微軟正黑體" w:cs="Cambria Math"/>
        </w:rPr>
        <w:t>0</w:t>
      </w:r>
      <w:r w:rsidRPr="00220570">
        <w:rPr>
          <w:rFonts w:ascii="微軟正黑體" w:eastAsia="微軟正黑體" w:hAnsi="微軟正黑體" w:cs="Cambria Math" w:hint="eastAsia"/>
        </w:rPr>
        <w:t>9</w:t>
      </w:r>
      <w:r w:rsidR="00050BC6" w:rsidRPr="00220570">
        <w:rPr>
          <w:rFonts w:ascii="微軟正黑體" w:eastAsia="微軟正黑體" w:hAnsi="微軟正黑體" w:cs="Cambria Math" w:hint="eastAsia"/>
        </w:rPr>
        <w:t>月</w:t>
      </w:r>
      <w:r w:rsidR="003D5A5E" w:rsidRPr="00220570">
        <w:rPr>
          <w:rFonts w:ascii="微軟正黑體" w:eastAsia="微軟正黑體" w:hAnsi="微軟正黑體" w:cs="Cambria Math"/>
        </w:rPr>
        <w:t>0</w:t>
      </w:r>
      <w:r w:rsidR="00F20476" w:rsidRPr="00220570">
        <w:rPr>
          <w:rFonts w:ascii="微軟正黑體" w:eastAsia="微軟正黑體" w:hAnsi="微軟正黑體" w:cs="Cambria Math" w:hint="eastAsia"/>
        </w:rPr>
        <w:t>7</w:t>
      </w:r>
      <w:r w:rsidR="00050BC6" w:rsidRPr="00220570">
        <w:rPr>
          <w:rFonts w:ascii="微軟正黑體" w:eastAsia="微軟正黑體" w:hAnsi="微軟正黑體" w:cs="Cambria Math" w:hint="eastAsia"/>
        </w:rPr>
        <w:t>日（</w:t>
      </w:r>
      <w:r w:rsidR="00B717F0" w:rsidRPr="00220570">
        <w:rPr>
          <w:rFonts w:ascii="微軟正黑體" w:eastAsia="微軟正黑體" w:hAnsi="微軟正黑體" w:cs="Cambria Math" w:hint="eastAsia"/>
        </w:rPr>
        <w:t>星期</w:t>
      </w:r>
      <w:r w:rsidR="00F20476" w:rsidRPr="00220570">
        <w:rPr>
          <w:rFonts w:ascii="微軟正黑體" w:eastAsia="微軟正黑體" w:hAnsi="微軟正黑體" w:cs="Cambria Math" w:hint="eastAsia"/>
        </w:rPr>
        <w:t>一</w:t>
      </w:r>
      <w:r w:rsidR="00050BC6" w:rsidRPr="00220570">
        <w:rPr>
          <w:rFonts w:ascii="微軟正黑體" w:eastAsia="微軟正黑體" w:hAnsi="微軟正黑體" w:cs="Cambria Math" w:hint="eastAsia"/>
        </w:rPr>
        <w:t>）至</w:t>
      </w:r>
      <w:r w:rsidRPr="00220570">
        <w:rPr>
          <w:rFonts w:ascii="微軟正黑體" w:eastAsia="微軟正黑體" w:hAnsi="微軟正黑體" w:cs="Cambria Math" w:hint="eastAsia"/>
        </w:rPr>
        <w:t>10</w:t>
      </w:r>
      <w:r w:rsidR="00050BC6" w:rsidRPr="00220570">
        <w:rPr>
          <w:rFonts w:ascii="微軟正黑體" w:eastAsia="微軟正黑體" w:hAnsi="微軟正黑體" w:cs="Cambria Math" w:hint="eastAsia"/>
        </w:rPr>
        <w:t>月</w:t>
      </w:r>
      <w:r w:rsidRPr="00220570">
        <w:rPr>
          <w:rFonts w:ascii="微軟正黑體" w:eastAsia="微軟正黑體" w:hAnsi="微軟正黑體" w:cs="Cambria Math" w:hint="eastAsia"/>
        </w:rPr>
        <w:t>3</w:t>
      </w:r>
      <w:r w:rsidR="00F20476" w:rsidRPr="00220570">
        <w:rPr>
          <w:rFonts w:ascii="微軟正黑體" w:eastAsia="微軟正黑體" w:hAnsi="微軟正黑體" w:cs="Cambria Math" w:hint="eastAsia"/>
        </w:rPr>
        <w:t>0</w:t>
      </w:r>
      <w:r w:rsidR="00050BC6" w:rsidRPr="00220570">
        <w:rPr>
          <w:rFonts w:ascii="微軟正黑體" w:eastAsia="微軟正黑體" w:hAnsi="微軟正黑體" w:cs="Cambria Math" w:hint="eastAsia"/>
        </w:rPr>
        <w:t>日</w:t>
      </w:r>
      <w:r w:rsidR="003D5A5E" w:rsidRPr="00220570">
        <w:rPr>
          <w:rFonts w:ascii="微軟正黑體" w:eastAsia="微軟正黑體" w:hAnsi="微軟正黑體" w:cs="Cambria Math" w:hint="eastAsia"/>
        </w:rPr>
        <w:t>(</w:t>
      </w:r>
      <w:r w:rsidR="00B717F0" w:rsidRPr="00220570">
        <w:rPr>
          <w:rFonts w:ascii="微軟正黑體" w:eastAsia="微軟正黑體" w:hAnsi="微軟正黑體" w:cs="Cambria Math" w:hint="eastAsia"/>
        </w:rPr>
        <w:t>星期</w:t>
      </w:r>
      <w:r w:rsidRPr="00220570">
        <w:rPr>
          <w:rFonts w:ascii="微軟正黑體" w:eastAsia="微軟正黑體" w:hAnsi="微軟正黑體" w:cs="Cambria Math" w:hint="eastAsia"/>
        </w:rPr>
        <w:t>五</w:t>
      </w:r>
      <w:r w:rsidR="003D5A5E" w:rsidRPr="00220570">
        <w:rPr>
          <w:rFonts w:ascii="微軟正黑體" w:eastAsia="微軟正黑體" w:hAnsi="微軟正黑體" w:cs="Cambria Math" w:hint="eastAsia"/>
        </w:rPr>
        <w:t>)</w:t>
      </w:r>
      <w:r w:rsidR="00B717F0" w:rsidRPr="00220570">
        <w:rPr>
          <w:rFonts w:ascii="微軟正黑體" w:eastAsia="微軟正黑體" w:hAnsi="微軟正黑體" w:cs="Cambria Math" w:hint="eastAsia"/>
        </w:rPr>
        <w:t>。</w:t>
      </w:r>
    </w:p>
    <w:p w:rsidR="003D5A5E" w:rsidRPr="00220570" w:rsidRDefault="003D5A5E" w:rsidP="000626C6">
      <w:pPr>
        <w:spacing w:line="360" w:lineRule="exact"/>
        <w:jc w:val="both"/>
        <w:rPr>
          <w:rFonts w:ascii="微軟正黑體" w:eastAsia="微軟正黑體" w:hAnsi="微軟正黑體"/>
        </w:rPr>
      </w:pPr>
    </w:p>
    <w:p w:rsidR="00050BC6" w:rsidRPr="00220570" w:rsidRDefault="00E37F35" w:rsidP="000626C6">
      <w:pPr>
        <w:spacing w:line="360" w:lineRule="exact"/>
        <w:jc w:val="both"/>
        <w:rPr>
          <w:rFonts w:ascii="微軟正黑體" w:eastAsia="微軟正黑體" w:hAnsi="微軟正黑體"/>
          <w:b/>
        </w:rPr>
      </w:pPr>
      <w:r w:rsidRPr="00220570">
        <w:rPr>
          <w:rFonts w:ascii="微軟正黑體" w:eastAsia="微軟正黑體" w:hAnsi="微軟正黑體" w:hint="eastAsia"/>
          <w:b/>
        </w:rPr>
        <w:t>伍、</w:t>
      </w:r>
      <w:r w:rsidR="009F24B8" w:rsidRPr="00220570">
        <w:rPr>
          <w:rFonts w:ascii="微軟正黑體" w:eastAsia="微軟正黑體" w:hAnsi="微軟正黑體" w:hint="eastAsia"/>
          <w:b/>
        </w:rPr>
        <w:t>課程</w:t>
      </w:r>
      <w:r w:rsidR="00050BC6" w:rsidRPr="00220570">
        <w:rPr>
          <w:rFonts w:ascii="微軟正黑體" w:eastAsia="微軟正黑體" w:hAnsi="微軟正黑體" w:hint="eastAsia"/>
          <w:b/>
        </w:rPr>
        <w:t>說明</w:t>
      </w:r>
      <w:r w:rsidR="009F24B8" w:rsidRPr="00220570">
        <w:rPr>
          <w:rFonts w:ascii="微軟正黑體" w:eastAsia="微軟正黑體" w:hAnsi="微軟正黑體" w:hint="eastAsia"/>
          <w:b/>
        </w:rPr>
        <w:t>:</w:t>
      </w:r>
    </w:p>
    <w:p w:rsidR="00CE6847" w:rsidRPr="00220570" w:rsidRDefault="00CE6847" w:rsidP="000626C6">
      <w:pPr>
        <w:pStyle w:val="a3"/>
        <w:numPr>
          <w:ilvl w:val="0"/>
          <w:numId w:val="11"/>
        </w:numPr>
        <w:spacing w:line="360" w:lineRule="exact"/>
        <w:jc w:val="both"/>
        <w:rPr>
          <w:rFonts w:ascii="微軟正黑體" w:eastAsia="微軟正黑體" w:hAnsi="微軟正黑體" w:cs="Cambria Math"/>
        </w:rPr>
      </w:pPr>
      <w:r w:rsidRPr="00220570">
        <w:rPr>
          <w:rFonts w:ascii="微軟正黑體" w:eastAsia="微軟正黑體" w:hAnsi="微軟正黑體" w:cs="Cambria Math" w:hint="eastAsia"/>
        </w:rPr>
        <w:t>詳細課程如附件二，</w:t>
      </w:r>
      <w:r w:rsidR="00E37F35" w:rsidRPr="00220570">
        <w:rPr>
          <w:rFonts w:ascii="微軟正黑體" w:eastAsia="微軟正黑體" w:hAnsi="微軟正黑體" w:cs="Cambria Math" w:hint="eastAsia"/>
        </w:rPr>
        <w:t>本課程全程約2-3小時，</w:t>
      </w:r>
      <w:r w:rsidR="003D5A5E" w:rsidRPr="00220570">
        <w:rPr>
          <w:rFonts w:ascii="微軟正黑體" w:eastAsia="微軟正黑體" w:hAnsi="微軟正黑體" w:cs="Cambria Math" w:hint="eastAsia"/>
        </w:rPr>
        <w:t>以</w:t>
      </w:r>
      <w:r w:rsidR="008F2F83" w:rsidRPr="00220570">
        <w:rPr>
          <w:rFonts w:ascii="微軟正黑體" w:eastAsia="微軟正黑體" w:hAnsi="微軟正黑體" w:cs="Cambria Math" w:hint="eastAsia"/>
        </w:rPr>
        <w:t>愛河發展歷史、</w:t>
      </w:r>
      <w:r w:rsidR="00E37F35" w:rsidRPr="00220570">
        <w:rPr>
          <w:rFonts w:ascii="微軟正黑體" w:eastAsia="微軟正黑體" w:hAnsi="微軟正黑體" w:cs="Cambria Math" w:hint="eastAsia"/>
        </w:rPr>
        <w:t>藝術家</w:t>
      </w:r>
      <w:r w:rsidR="008F2F83" w:rsidRPr="00220570">
        <w:rPr>
          <w:rFonts w:ascii="微軟正黑體" w:eastAsia="微軟正黑體" w:hAnsi="微軟正黑體" w:cs="Cambria Math" w:hint="eastAsia"/>
        </w:rPr>
        <w:t>作</w:t>
      </w:r>
      <w:r w:rsidR="00E37F35" w:rsidRPr="00220570">
        <w:rPr>
          <w:rFonts w:ascii="微軟正黑體" w:eastAsia="微軟正黑體" w:hAnsi="微軟正黑體" w:cs="Cambria Math" w:hint="eastAsia"/>
        </w:rPr>
        <w:t>品</w:t>
      </w:r>
      <w:r w:rsidR="008F2F83" w:rsidRPr="00220570">
        <w:rPr>
          <w:rFonts w:ascii="微軟正黑體" w:eastAsia="微軟正黑體" w:hAnsi="微軟正黑體" w:cs="Cambria Math" w:hint="eastAsia"/>
        </w:rPr>
        <w:t>結合</w:t>
      </w:r>
      <w:r w:rsidR="003D5A5E" w:rsidRPr="00220570">
        <w:rPr>
          <w:rFonts w:ascii="微軟正黑體" w:eastAsia="微軟正黑體" w:hAnsi="微軟正黑體" w:cs="Cambria Math" w:hint="eastAsia"/>
        </w:rPr>
        <w:t>導</w:t>
      </w:r>
      <w:proofErr w:type="gramStart"/>
      <w:r w:rsidR="003D5A5E" w:rsidRPr="00220570">
        <w:rPr>
          <w:rFonts w:ascii="微軟正黑體" w:eastAsia="微軟正黑體" w:hAnsi="微軟正黑體" w:cs="Cambria Math" w:hint="eastAsia"/>
        </w:rPr>
        <w:t>覽</w:t>
      </w:r>
      <w:proofErr w:type="gramEnd"/>
      <w:r w:rsidR="00F20476" w:rsidRPr="00220570">
        <w:rPr>
          <w:rFonts w:ascii="微軟正黑體" w:eastAsia="微軟正黑體" w:hAnsi="微軟正黑體" w:cs="Cambria Math" w:hint="eastAsia"/>
        </w:rPr>
        <w:t>，過程中將</w:t>
      </w:r>
      <w:r w:rsidR="007B2427" w:rsidRPr="00220570">
        <w:rPr>
          <w:rFonts w:ascii="微軟正黑體" w:eastAsia="微軟正黑體" w:hAnsi="微軟正黑體" w:cs="Cambria Math" w:hint="eastAsia"/>
        </w:rPr>
        <w:t>搭配創作</w:t>
      </w:r>
      <w:r w:rsidR="00E37F35" w:rsidRPr="00220570">
        <w:rPr>
          <w:rFonts w:ascii="微軟正黑體" w:eastAsia="微軟正黑體" w:hAnsi="微軟正黑體" w:cs="Cambria Math" w:hint="eastAsia"/>
        </w:rPr>
        <w:t>活動</w:t>
      </w:r>
      <w:r w:rsidR="008F2F83" w:rsidRPr="00220570">
        <w:rPr>
          <w:rFonts w:ascii="微軟正黑體" w:eastAsia="微軟正黑體" w:hAnsi="微軟正黑體" w:cs="Cambria Math" w:hint="eastAsia"/>
        </w:rPr>
        <w:t>進行</w:t>
      </w:r>
      <w:r w:rsidRPr="00220570">
        <w:rPr>
          <w:rFonts w:ascii="微軟正黑體" w:eastAsia="微軟正黑體" w:hAnsi="微軟正黑體" w:cs="Cambria Math" w:hint="eastAsia"/>
        </w:rPr>
        <w:t>。</w:t>
      </w:r>
    </w:p>
    <w:p w:rsidR="000626C6" w:rsidRPr="00220570" w:rsidRDefault="00CE6847" w:rsidP="000626C6">
      <w:pPr>
        <w:pStyle w:val="a3"/>
        <w:numPr>
          <w:ilvl w:val="0"/>
          <w:numId w:val="11"/>
        </w:numPr>
        <w:spacing w:line="360" w:lineRule="exact"/>
        <w:jc w:val="both"/>
        <w:rPr>
          <w:rFonts w:ascii="微軟正黑體" w:eastAsia="微軟正黑體" w:hAnsi="微軟正黑體" w:cs="Cambria Math"/>
        </w:rPr>
      </w:pPr>
      <w:r w:rsidRPr="00220570">
        <w:rPr>
          <w:rFonts w:ascii="微軟正黑體" w:eastAsia="微軟正黑體" w:hAnsi="微軟正黑體" w:cs="Cambria Math" w:hint="eastAsia"/>
        </w:rPr>
        <w:t>參與人數：</w:t>
      </w:r>
      <w:r w:rsidR="009F24B8" w:rsidRPr="00220570">
        <w:rPr>
          <w:rFonts w:ascii="微軟正黑體" w:eastAsia="微軟正黑體" w:hAnsi="微軟正黑體" w:cs="Cambria Math" w:hint="eastAsia"/>
        </w:rPr>
        <w:t>每校以師生</w:t>
      </w:r>
      <w:r w:rsidR="00124207" w:rsidRPr="00220570">
        <w:rPr>
          <w:rFonts w:ascii="微軟正黑體" w:eastAsia="微軟正黑體" w:hAnsi="微軟正黑體" w:cs="Cambria Math" w:hint="eastAsia"/>
        </w:rPr>
        <w:t>約</w:t>
      </w:r>
      <w:r w:rsidR="000E693F" w:rsidRPr="00220570">
        <w:rPr>
          <w:rFonts w:ascii="微軟正黑體" w:eastAsia="微軟正黑體" w:hAnsi="微軟正黑體" w:cs="Cambria Math" w:hint="eastAsia"/>
        </w:rPr>
        <w:t>25~</w:t>
      </w:r>
      <w:r w:rsidRPr="00220570">
        <w:rPr>
          <w:rFonts w:ascii="微軟正黑體" w:eastAsia="微軟正黑體" w:hAnsi="微軟正黑體" w:cs="Cambria Math" w:hint="eastAsia"/>
        </w:rPr>
        <w:t>40人</w:t>
      </w:r>
      <w:r w:rsidR="00442FFC" w:rsidRPr="00220570">
        <w:rPr>
          <w:rFonts w:ascii="微軟正黑體" w:eastAsia="微軟正黑體" w:hAnsi="微軟正黑體" w:cs="Cambria Math" w:hint="eastAsia"/>
        </w:rPr>
        <w:t>（</w:t>
      </w:r>
      <w:r w:rsidRPr="00220570">
        <w:rPr>
          <w:rFonts w:ascii="微軟正黑體" w:eastAsia="微軟正黑體" w:hAnsi="微軟正黑體" w:cs="Cambria Math" w:hint="eastAsia"/>
        </w:rPr>
        <w:t>可合班，</w:t>
      </w:r>
      <w:r w:rsidR="00442FFC" w:rsidRPr="00220570">
        <w:rPr>
          <w:rFonts w:ascii="微軟正黑體" w:eastAsia="微軟正黑體" w:hAnsi="微軟正黑體" w:cs="Cambria Math" w:hint="eastAsia"/>
        </w:rPr>
        <w:t>以一輛遊覽車為上限）</w:t>
      </w:r>
      <w:r w:rsidR="009F24B8" w:rsidRPr="00220570">
        <w:rPr>
          <w:rFonts w:ascii="微軟正黑體" w:eastAsia="微軟正黑體" w:hAnsi="微軟正黑體" w:cs="Cambria Math" w:hint="eastAsia"/>
        </w:rPr>
        <w:t>。</w:t>
      </w:r>
    </w:p>
    <w:p w:rsidR="000626C6" w:rsidRPr="00220570" w:rsidRDefault="00FA70C3" w:rsidP="000626C6">
      <w:pPr>
        <w:pStyle w:val="a3"/>
        <w:numPr>
          <w:ilvl w:val="0"/>
          <w:numId w:val="11"/>
        </w:numPr>
        <w:spacing w:line="360" w:lineRule="exact"/>
        <w:jc w:val="both"/>
        <w:rPr>
          <w:rFonts w:ascii="微軟正黑體" w:eastAsia="微軟正黑體" w:hAnsi="微軟正黑體" w:cs="Cambria Math"/>
        </w:rPr>
      </w:pPr>
      <w:r w:rsidRPr="00220570">
        <w:rPr>
          <w:rFonts w:ascii="微軟正黑體" w:eastAsia="微軟正黑體" w:hAnsi="微軟正黑體" w:cs="Cambria Math" w:hint="eastAsia"/>
        </w:rPr>
        <w:t>本課程全程於戶外愛河</w:t>
      </w:r>
      <w:proofErr w:type="gramStart"/>
      <w:r w:rsidRPr="00220570">
        <w:rPr>
          <w:rFonts w:ascii="微軟正黑體" w:eastAsia="微軟正黑體" w:hAnsi="微軟正黑體" w:cs="Cambria Math" w:hint="eastAsia"/>
        </w:rPr>
        <w:t>沿岸，</w:t>
      </w:r>
      <w:proofErr w:type="gramEnd"/>
      <w:r w:rsidR="008F2F83" w:rsidRPr="00220570">
        <w:rPr>
          <w:rFonts w:ascii="微軟正黑體" w:eastAsia="微軟正黑體" w:hAnsi="微軟正黑體" w:cs="Cambria Math" w:hint="eastAsia"/>
        </w:rPr>
        <w:t>建議老師可事先進行路線察訪</w:t>
      </w:r>
      <w:r w:rsidR="00D26FB6" w:rsidRPr="00220570">
        <w:rPr>
          <w:rFonts w:ascii="微軟正黑體" w:eastAsia="微軟正黑體" w:hAnsi="微軟正黑體" w:cs="Cambria Math" w:hint="eastAsia"/>
        </w:rPr>
        <w:t>。</w:t>
      </w:r>
    </w:p>
    <w:p w:rsidR="003D5A5E" w:rsidRPr="00220570" w:rsidRDefault="00E37F35" w:rsidP="000626C6">
      <w:pPr>
        <w:pStyle w:val="a3"/>
        <w:numPr>
          <w:ilvl w:val="0"/>
          <w:numId w:val="11"/>
        </w:numPr>
        <w:spacing w:line="360" w:lineRule="exact"/>
        <w:jc w:val="both"/>
        <w:rPr>
          <w:rFonts w:ascii="微軟正黑體" w:eastAsia="微軟正黑體" w:hAnsi="微軟正黑體" w:cs="Cambria Math"/>
        </w:rPr>
      </w:pPr>
      <w:r w:rsidRPr="00220570">
        <w:rPr>
          <w:rFonts w:ascii="微軟正黑體" w:eastAsia="微軟正黑體" w:hAnsi="微軟正黑體" w:cs="Cambria Math" w:hint="eastAsia"/>
        </w:rPr>
        <w:t>本</w:t>
      </w:r>
      <w:r w:rsidR="00D26FB6" w:rsidRPr="00220570">
        <w:rPr>
          <w:rFonts w:ascii="微軟正黑體" w:eastAsia="微軟正黑體" w:hAnsi="微軟正黑體" w:cs="Cambria Math" w:hint="eastAsia"/>
        </w:rPr>
        <w:t>戶外課程</w:t>
      </w:r>
      <w:r w:rsidR="00ED23C4" w:rsidRPr="00220570">
        <w:rPr>
          <w:rFonts w:ascii="微軟正黑體" w:eastAsia="微軟正黑體" w:hAnsi="微軟正黑體" w:cs="Cambria Math" w:hint="eastAsia"/>
          <w:lang w:eastAsia="zh-HK"/>
        </w:rPr>
        <w:t>參與人員僅限師生，不提供家長參與</w:t>
      </w:r>
      <w:r w:rsidR="00CE6847" w:rsidRPr="00220570">
        <w:rPr>
          <w:rFonts w:ascii="微軟正黑體" w:eastAsia="微軟正黑體" w:hAnsi="微軟正黑體" w:cs="Cambria Math" w:hint="eastAsia"/>
        </w:rPr>
        <w:t>(特殊生家長除外)</w:t>
      </w:r>
      <w:r w:rsidR="00ED23C4" w:rsidRPr="00220570">
        <w:rPr>
          <w:rFonts w:ascii="微軟正黑體" w:eastAsia="微軟正黑體" w:hAnsi="微軟正黑體" w:cs="Cambria Math" w:hint="eastAsia"/>
          <w:lang w:eastAsia="zh-HK"/>
        </w:rPr>
        <w:t>，各校各梯次</w:t>
      </w:r>
      <w:r w:rsidR="00ED23C4" w:rsidRPr="00220570">
        <w:rPr>
          <w:rFonts w:ascii="微軟正黑體" w:eastAsia="微軟正黑體" w:hAnsi="微軟正黑體" w:cs="Cambria Math" w:hint="eastAsia"/>
        </w:rPr>
        <w:t>完成體驗課程</w:t>
      </w:r>
      <w:r w:rsidR="00ED23C4" w:rsidRPr="00220570">
        <w:rPr>
          <w:rFonts w:ascii="微軟正黑體" w:eastAsia="微軟正黑體" w:hAnsi="微軟正黑體" w:cs="Cambria Math" w:hint="eastAsia"/>
          <w:lang w:eastAsia="zh-HK"/>
        </w:rPr>
        <w:t>後於</w:t>
      </w:r>
      <w:proofErr w:type="gramStart"/>
      <w:r w:rsidR="00ED23C4" w:rsidRPr="00220570">
        <w:rPr>
          <w:rFonts w:ascii="微軟正黑體" w:eastAsia="微軟正黑體" w:hAnsi="微軟正黑體" w:cs="Cambria Math" w:hint="eastAsia"/>
          <w:lang w:eastAsia="zh-HK"/>
        </w:rPr>
        <w:t>一週</w:t>
      </w:r>
      <w:proofErr w:type="gramEnd"/>
      <w:r w:rsidR="00ED23C4" w:rsidRPr="00220570">
        <w:rPr>
          <w:rFonts w:ascii="微軟正黑體" w:eastAsia="微軟正黑體" w:hAnsi="微軟正黑體" w:cs="Cambria Math" w:hint="eastAsia"/>
          <w:lang w:eastAsia="zh-HK"/>
        </w:rPr>
        <w:t>內</w:t>
      </w:r>
      <w:r w:rsidR="00ED23C4" w:rsidRPr="00220570">
        <w:rPr>
          <w:rFonts w:ascii="微軟正黑體" w:eastAsia="微軟正黑體" w:hAnsi="微軟正黑體" w:cs="Cambria Math" w:hint="eastAsia"/>
        </w:rPr>
        <w:t>回傳課程成果</w:t>
      </w:r>
      <w:r w:rsidR="00754B6D" w:rsidRPr="00220570">
        <w:rPr>
          <w:rFonts w:ascii="微軟正黑體" w:eastAsia="微軟正黑體" w:hAnsi="微軟正黑體" w:cs="Cambria Math" w:hint="eastAsia"/>
        </w:rPr>
        <w:t>【</w:t>
      </w:r>
      <w:r w:rsidR="00035C8B" w:rsidRPr="00220570">
        <w:rPr>
          <w:rFonts w:ascii="微軟正黑體" w:eastAsia="微軟正黑體" w:hAnsi="微軟正黑體" w:cs="Cambria Math" w:hint="eastAsia"/>
          <w:lang w:eastAsia="zh-HK"/>
        </w:rPr>
        <w:t>附件</w:t>
      </w:r>
      <w:r w:rsidR="00067B0B" w:rsidRPr="00220570">
        <w:rPr>
          <w:rFonts w:ascii="微軟正黑體" w:eastAsia="微軟正黑體" w:hAnsi="微軟正黑體" w:cs="Cambria Math" w:hint="eastAsia"/>
        </w:rPr>
        <w:t>三</w:t>
      </w:r>
      <w:r w:rsidR="00754B6D" w:rsidRPr="00220570">
        <w:rPr>
          <w:rFonts w:ascii="微軟正黑體" w:eastAsia="微軟正黑體" w:hAnsi="微軟正黑體" w:cs="Cambria Math" w:hint="eastAsia"/>
        </w:rPr>
        <w:t>】</w:t>
      </w:r>
      <w:r w:rsidR="00ED23C4" w:rsidRPr="00220570">
        <w:rPr>
          <w:rFonts w:ascii="微軟正黑體" w:eastAsia="微軟正黑體" w:hAnsi="微軟正黑體" w:cs="Cambria Math" w:hint="eastAsia"/>
          <w:lang w:eastAsia="zh-HK"/>
        </w:rPr>
        <w:t>，</w:t>
      </w:r>
      <w:r w:rsidR="00ED23C4" w:rsidRPr="00220570">
        <w:rPr>
          <w:rFonts w:ascii="微軟正黑體" w:eastAsia="微軟正黑體" w:hAnsi="微軟正黑體" w:cs="Cambria Math" w:hint="eastAsia"/>
        </w:rPr>
        <w:t>得</w:t>
      </w:r>
      <w:r w:rsidR="00ED23C4" w:rsidRPr="00220570">
        <w:rPr>
          <w:rFonts w:ascii="微軟正黑體" w:eastAsia="微軟正黑體" w:hAnsi="微軟正黑體" w:cs="Cambria Math" w:hint="eastAsia"/>
          <w:lang w:eastAsia="zh-HK"/>
        </w:rPr>
        <w:t>獲</w:t>
      </w:r>
      <w:r w:rsidR="00ED23C4" w:rsidRPr="00220570">
        <w:rPr>
          <w:rFonts w:ascii="微軟正黑體" w:eastAsia="微軟正黑體" w:hAnsi="微軟正黑體" w:cs="Cambria Math" w:hint="eastAsia"/>
          <w:b/>
          <w:u w:val="single"/>
          <w:lang w:eastAsia="zh-HK"/>
        </w:rPr>
        <w:t>全程免費</w:t>
      </w:r>
      <w:r w:rsidR="00ED23C4" w:rsidRPr="00220570">
        <w:rPr>
          <w:rFonts w:ascii="微軟正黑體" w:eastAsia="微軟正黑體" w:hAnsi="微軟正黑體" w:cs="Cambria Math" w:hint="eastAsia"/>
          <w:lang w:eastAsia="zh-HK"/>
        </w:rPr>
        <w:t>(即</w:t>
      </w:r>
      <w:r w:rsidR="00ED23C4" w:rsidRPr="00220570">
        <w:rPr>
          <w:rFonts w:ascii="微軟正黑體" w:eastAsia="微軟正黑體" w:hAnsi="微軟正黑體" w:cs="Cambria Math" w:hint="eastAsia"/>
        </w:rPr>
        <w:t>補助遊覽車車資</w:t>
      </w:r>
      <w:r w:rsidR="00ED23C4" w:rsidRPr="00220570">
        <w:rPr>
          <w:rFonts w:ascii="微軟正黑體" w:eastAsia="微軟正黑體" w:hAnsi="微軟正黑體" w:cs="Cambria Math" w:hint="eastAsia"/>
          <w:lang w:eastAsia="zh-HK"/>
        </w:rPr>
        <w:t>、</w:t>
      </w:r>
      <w:r w:rsidR="00FD263C" w:rsidRPr="00220570">
        <w:rPr>
          <w:rFonts w:ascii="微軟正黑體" w:eastAsia="微軟正黑體" w:hAnsi="微軟正黑體" w:cs="Cambria Math" w:hint="eastAsia"/>
        </w:rPr>
        <w:t>講師費</w:t>
      </w:r>
      <w:r w:rsidR="00FD263C" w:rsidRPr="00220570">
        <w:rPr>
          <w:rFonts w:ascii="標楷體" w:eastAsia="標楷體" w:hAnsi="標楷體" w:cs="Cambria Math" w:hint="eastAsia"/>
        </w:rPr>
        <w:t>、</w:t>
      </w:r>
      <w:r w:rsidR="00ED23C4" w:rsidRPr="00220570">
        <w:rPr>
          <w:rFonts w:ascii="微軟正黑體" w:eastAsia="微軟正黑體" w:hAnsi="微軟正黑體" w:cs="Cambria Math" w:hint="eastAsia"/>
          <w:lang w:eastAsia="zh-HK"/>
        </w:rPr>
        <w:t>保險費、材料費等)</w:t>
      </w:r>
      <w:r w:rsidR="00FD263C" w:rsidRPr="00220570">
        <w:rPr>
          <w:rFonts w:ascii="微軟正黑體" w:eastAsia="微軟正黑體" w:hAnsi="微軟正黑體" w:cs="Cambria Math" w:hint="eastAsia"/>
        </w:rPr>
        <w:t>，午餐需自理</w:t>
      </w:r>
      <w:r w:rsidR="00ED23C4" w:rsidRPr="00220570">
        <w:rPr>
          <w:rFonts w:ascii="微軟正黑體" w:eastAsia="微軟正黑體" w:hAnsi="微軟正黑體" w:cs="Cambria Math" w:hint="eastAsia"/>
        </w:rPr>
        <w:t>。</w:t>
      </w:r>
    </w:p>
    <w:p w:rsidR="000626C6" w:rsidRPr="00220570" w:rsidRDefault="00FA70C3" w:rsidP="000626C6">
      <w:pPr>
        <w:spacing w:line="360" w:lineRule="exact"/>
        <w:rPr>
          <w:rFonts w:ascii="微軟正黑體" w:eastAsia="微軟正黑體" w:hAnsi="微軟正黑體"/>
          <w:b/>
        </w:rPr>
      </w:pPr>
      <w:r w:rsidRPr="00220570">
        <w:rPr>
          <w:rFonts w:ascii="微軟正黑體" w:eastAsia="微軟正黑體" w:hAnsi="微軟正黑體" w:cs="Cambria Math" w:hint="eastAsia"/>
          <w:b/>
        </w:rPr>
        <w:lastRenderedPageBreak/>
        <w:t>陸</w:t>
      </w:r>
      <w:r w:rsidR="003D5A5E" w:rsidRPr="00220570">
        <w:rPr>
          <w:rFonts w:ascii="微軟正黑體" w:eastAsia="微軟正黑體" w:hAnsi="微軟正黑體" w:cs="Cambria Math" w:hint="eastAsia"/>
          <w:b/>
        </w:rPr>
        <w:t>、</w:t>
      </w:r>
      <w:r w:rsidR="007D5966" w:rsidRPr="00220570">
        <w:rPr>
          <w:rFonts w:ascii="微軟正黑體" w:eastAsia="微軟正黑體" w:hAnsi="微軟正黑體" w:hint="eastAsia"/>
          <w:b/>
        </w:rPr>
        <w:t>課程對象</w:t>
      </w:r>
    </w:p>
    <w:p w:rsidR="006D1089" w:rsidRPr="00220570" w:rsidRDefault="000339B0" w:rsidP="006D1089">
      <w:pPr>
        <w:spacing w:line="360" w:lineRule="exact"/>
        <w:ind w:leftChars="200" w:left="480"/>
        <w:rPr>
          <w:rFonts w:ascii="微軟正黑體" w:eastAsia="微軟正黑體" w:hAnsi="微軟正黑體" w:cs="Cambria Math"/>
        </w:rPr>
      </w:pPr>
      <w:r w:rsidRPr="00220570">
        <w:rPr>
          <w:rFonts w:ascii="微軟正黑體" w:eastAsia="微軟正黑體" w:hAnsi="微軟正黑體" w:cs="Cambria Math" w:hint="eastAsia"/>
        </w:rPr>
        <w:t>高雄市</w:t>
      </w:r>
      <w:r w:rsidR="00DC6C21" w:rsidRPr="00220570">
        <w:rPr>
          <w:rFonts w:ascii="微軟正黑體" w:eastAsia="微軟正黑體" w:hAnsi="微軟正黑體" w:cs="Cambria Math" w:hint="eastAsia"/>
        </w:rPr>
        <w:t>公私立國</w:t>
      </w:r>
      <w:r w:rsidRPr="00220570">
        <w:rPr>
          <w:rFonts w:ascii="微軟正黑體" w:eastAsia="微軟正黑體" w:hAnsi="微軟正黑體" w:cs="Cambria Math" w:hint="eastAsia"/>
        </w:rPr>
        <w:t>小三~六年級、國中</w:t>
      </w:r>
      <w:proofErr w:type="gramStart"/>
      <w:r w:rsidRPr="00220570">
        <w:rPr>
          <w:rFonts w:ascii="微軟正黑體" w:eastAsia="微軟正黑體" w:hAnsi="微軟正黑體" w:cs="Cambria Math" w:hint="eastAsia"/>
        </w:rPr>
        <w:t>一</w:t>
      </w:r>
      <w:proofErr w:type="gramEnd"/>
      <w:r w:rsidRPr="00220570">
        <w:rPr>
          <w:rFonts w:ascii="微軟正黑體" w:eastAsia="微軟正黑體" w:hAnsi="微軟正黑體" w:cs="Cambria Math" w:hint="eastAsia"/>
        </w:rPr>
        <w:t>~二年級為主。</w:t>
      </w:r>
    </w:p>
    <w:p w:rsidR="003D5A5E" w:rsidRPr="00220570" w:rsidRDefault="00FA70C3" w:rsidP="006D1089">
      <w:pPr>
        <w:spacing w:line="360" w:lineRule="exact"/>
        <w:rPr>
          <w:rFonts w:ascii="微軟正黑體" w:eastAsia="微軟正黑體" w:hAnsi="微軟正黑體" w:cs="Cambria Math"/>
        </w:rPr>
      </w:pPr>
      <w:proofErr w:type="gramStart"/>
      <w:r w:rsidRPr="00220570">
        <w:rPr>
          <w:rFonts w:ascii="微軟正黑體" w:eastAsia="微軟正黑體" w:hAnsi="微軟正黑體" w:cs="Cambria Math" w:hint="eastAsia"/>
          <w:b/>
        </w:rPr>
        <w:t>柒</w:t>
      </w:r>
      <w:proofErr w:type="gramEnd"/>
      <w:r w:rsidR="003D5A5E" w:rsidRPr="00220570">
        <w:rPr>
          <w:rFonts w:ascii="微軟正黑體" w:eastAsia="微軟正黑體" w:hAnsi="微軟正黑體" w:cs="Cambria Math" w:hint="eastAsia"/>
          <w:b/>
        </w:rPr>
        <w:t>、申請辦法：</w:t>
      </w:r>
    </w:p>
    <w:p w:rsidR="000626C6" w:rsidRPr="00220570" w:rsidRDefault="0073503E" w:rsidP="00427ED4">
      <w:pPr>
        <w:pStyle w:val="a3"/>
        <w:numPr>
          <w:ilvl w:val="0"/>
          <w:numId w:val="12"/>
        </w:numPr>
        <w:spacing w:line="320" w:lineRule="exact"/>
        <w:jc w:val="both"/>
        <w:rPr>
          <w:rFonts w:ascii="微軟正黑體" w:eastAsia="微軟正黑體" w:hAnsi="微軟正黑體" w:cs="Cambria Math"/>
          <w:lang w:eastAsia="zh-HK"/>
        </w:rPr>
      </w:pPr>
      <w:r w:rsidRPr="00220570">
        <w:rPr>
          <w:rFonts w:ascii="微軟正黑體" w:eastAsia="微軟正黑體" w:hAnsi="微軟正黑體" w:hint="eastAsia"/>
        </w:rPr>
        <w:t>以</w:t>
      </w:r>
      <w:r w:rsidR="00ED23C4" w:rsidRPr="00220570">
        <w:rPr>
          <w:rFonts w:ascii="微軟正黑體" w:eastAsia="微軟正黑體" w:hAnsi="微軟正黑體" w:cs="Cambria Math" w:hint="eastAsia"/>
          <w:lang w:eastAsia="zh-HK"/>
        </w:rPr>
        <w:t>學</w:t>
      </w:r>
      <w:r w:rsidRPr="00220570">
        <w:rPr>
          <w:rFonts w:ascii="微軟正黑體" w:eastAsia="微軟正黑體" w:hAnsi="微軟正黑體" w:cs="Cambria Math" w:hint="eastAsia"/>
        </w:rPr>
        <w:t>校</w:t>
      </w:r>
      <w:r w:rsidR="00707080" w:rsidRPr="00220570">
        <w:rPr>
          <w:rFonts w:ascii="微軟正黑體" w:eastAsia="微軟正黑體" w:hAnsi="微軟正黑體" w:hint="eastAsia"/>
          <w:lang w:eastAsia="zh-HK"/>
        </w:rPr>
        <w:t>和班級</w:t>
      </w:r>
      <w:r w:rsidR="000B7484" w:rsidRPr="00220570">
        <w:rPr>
          <w:rFonts w:ascii="微軟正黑體" w:eastAsia="微軟正黑體" w:hAnsi="微軟正黑體" w:hint="eastAsia"/>
          <w:lang w:eastAsia="zh-HK"/>
        </w:rPr>
        <w:t>(</w:t>
      </w:r>
      <w:r w:rsidR="000B7484" w:rsidRPr="00220570">
        <w:rPr>
          <w:rFonts w:ascii="微軟正黑體" w:eastAsia="微軟正黑體" w:hAnsi="微軟正黑體" w:hint="eastAsia"/>
        </w:rPr>
        <w:t>可</w:t>
      </w:r>
      <w:proofErr w:type="gramStart"/>
      <w:r w:rsidR="000B7484" w:rsidRPr="00220570">
        <w:rPr>
          <w:rFonts w:ascii="微軟正黑體" w:eastAsia="微軟正黑體" w:hAnsi="微軟正黑體" w:hint="eastAsia"/>
        </w:rPr>
        <w:t>併</w:t>
      </w:r>
      <w:proofErr w:type="gramEnd"/>
      <w:r w:rsidR="000B7484" w:rsidRPr="00220570">
        <w:rPr>
          <w:rFonts w:ascii="微軟正黑體" w:eastAsia="微軟正黑體" w:hAnsi="微軟正黑體" w:hint="eastAsia"/>
        </w:rPr>
        <w:t>班</w:t>
      </w:r>
      <w:r w:rsidR="000B7484" w:rsidRPr="00220570">
        <w:rPr>
          <w:rFonts w:ascii="微軟正黑體" w:eastAsia="微軟正黑體" w:hAnsi="微軟正黑體" w:hint="eastAsia"/>
          <w:lang w:eastAsia="zh-HK"/>
        </w:rPr>
        <w:t>)</w:t>
      </w:r>
      <w:r w:rsidRPr="00220570">
        <w:rPr>
          <w:rFonts w:ascii="微軟正黑體" w:eastAsia="微軟正黑體" w:hAnsi="微軟正黑體" w:hint="eastAsia"/>
        </w:rPr>
        <w:t>為單位</w:t>
      </w:r>
      <w:r w:rsidR="00465569" w:rsidRPr="00220570">
        <w:rPr>
          <w:rFonts w:ascii="微軟正黑體" w:eastAsia="微軟正黑體" w:hAnsi="微軟正黑體" w:hint="eastAsia"/>
        </w:rPr>
        <w:t>申請</w:t>
      </w:r>
      <w:r w:rsidR="003D5A5E" w:rsidRPr="00220570">
        <w:rPr>
          <w:rFonts w:ascii="微軟正黑體" w:eastAsia="微軟正黑體" w:hAnsi="微軟正黑體" w:cs="Cambria Math" w:hint="eastAsia"/>
        </w:rPr>
        <w:t>，</w:t>
      </w:r>
      <w:r w:rsidR="001A5976" w:rsidRPr="00220570">
        <w:rPr>
          <w:rFonts w:ascii="微軟正黑體" w:eastAsia="微軟正黑體" w:hAnsi="微軟正黑體" w:cs="Cambria Math" w:hint="eastAsia"/>
          <w:b/>
          <w:lang w:eastAsia="zh-HK"/>
        </w:rPr>
        <w:t>每校</w:t>
      </w:r>
      <w:r w:rsidR="007B2427" w:rsidRPr="00220570">
        <w:rPr>
          <w:rFonts w:ascii="微軟正黑體" w:eastAsia="微軟正黑體" w:hAnsi="微軟正黑體" w:cs="Cambria Math" w:hint="eastAsia"/>
          <w:b/>
        </w:rPr>
        <w:t>以</w:t>
      </w:r>
      <w:r w:rsidR="00FA70C3" w:rsidRPr="00220570">
        <w:rPr>
          <w:rFonts w:ascii="微軟正黑體" w:eastAsia="微軟正黑體" w:hAnsi="微軟正黑體" w:cs="Cambria Math" w:hint="eastAsia"/>
          <w:b/>
        </w:rPr>
        <w:t>申請</w:t>
      </w:r>
      <w:proofErr w:type="gramStart"/>
      <w:r w:rsidR="001A5976" w:rsidRPr="00220570">
        <w:rPr>
          <w:rFonts w:ascii="微軟正黑體" w:eastAsia="微軟正黑體" w:hAnsi="微軟正黑體" w:cs="Cambria Math" w:hint="eastAsia"/>
          <w:b/>
          <w:lang w:eastAsia="zh-HK"/>
        </w:rPr>
        <w:t>一</w:t>
      </w:r>
      <w:proofErr w:type="gramEnd"/>
      <w:r w:rsidR="001A5976" w:rsidRPr="00220570">
        <w:rPr>
          <w:rFonts w:ascii="微軟正黑體" w:eastAsia="微軟正黑體" w:hAnsi="微軟正黑體" w:cs="Cambria Math" w:hint="eastAsia"/>
          <w:b/>
          <w:lang w:eastAsia="zh-HK"/>
        </w:rPr>
        <w:t>梯次</w:t>
      </w:r>
      <w:r w:rsidR="00FA70C3" w:rsidRPr="00220570">
        <w:rPr>
          <w:rFonts w:ascii="微軟正黑體" w:eastAsia="微軟正黑體" w:hAnsi="微軟正黑體" w:cs="Cambria Math" w:hint="eastAsia"/>
          <w:b/>
        </w:rPr>
        <w:t>一個班級</w:t>
      </w:r>
      <w:r w:rsidR="001A5976" w:rsidRPr="00220570">
        <w:rPr>
          <w:rFonts w:ascii="微軟正黑體" w:eastAsia="微軟正黑體" w:hAnsi="微軟正黑體" w:cs="Cambria Math" w:hint="eastAsia"/>
          <w:b/>
          <w:lang w:eastAsia="zh-HK"/>
        </w:rPr>
        <w:t>為原則</w:t>
      </w:r>
      <w:r w:rsidR="00ED23C4" w:rsidRPr="00220570">
        <w:rPr>
          <w:rFonts w:ascii="微軟正黑體" w:eastAsia="微軟正黑體" w:hAnsi="微軟正黑體" w:cs="Cambria Math" w:hint="eastAsia"/>
          <w:lang w:eastAsia="zh-HK"/>
        </w:rPr>
        <w:t>。</w:t>
      </w:r>
    </w:p>
    <w:p w:rsidR="000626C6" w:rsidRPr="00220570" w:rsidRDefault="00FA70C3" w:rsidP="00427ED4">
      <w:pPr>
        <w:pStyle w:val="a3"/>
        <w:numPr>
          <w:ilvl w:val="0"/>
          <w:numId w:val="12"/>
        </w:numPr>
        <w:spacing w:line="320" w:lineRule="exact"/>
        <w:jc w:val="both"/>
        <w:rPr>
          <w:rFonts w:ascii="微軟正黑體" w:eastAsia="微軟正黑體" w:hAnsi="微軟正黑體" w:cs="Cambria Math"/>
          <w:lang w:eastAsia="zh-HK"/>
        </w:rPr>
      </w:pPr>
      <w:r w:rsidRPr="00220570">
        <w:rPr>
          <w:rFonts w:ascii="微軟正黑體" w:eastAsia="微軟正黑體" w:hAnsi="微軟正黑體" w:cs="Cambria Math" w:hint="eastAsia"/>
        </w:rPr>
        <w:t>鼓勵偏鄉學校申請本案</w:t>
      </w:r>
      <w:r w:rsidR="001F6586">
        <w:rPr>
          <w:rFonts w:ascii="微軟正黑體" w:eastAsia="微軟正黑體" w:hAnsi="微軟正黑體" w:cs="Cambria Math" w:hint="eastAsia"/>
        </w:rPr>
        <w:t>，將採優先錄取</w:t>
      </w:r>
      <w:r w:rsidR="00B307EA" w:rsidRPr="00220570">
        <w:rPr>
          <w:rFonts w:ascii="微軟正黑體" w:eastAsia="微軟正黑體" w:hAnsi="微軟正黑體" w:cs="Cambria Math" w:hint="eastAsia"/>
        </w:rPr>
        <w:t>。</w:t>
      </w:r>
    </w:p>
    <w:p w:rsidR="006F672F" w:rsidRPr="00220570" w:rsidRDefault="003E4CC2" w:rsidP="00754B6D">
      <w:pPr>
        <w:pStyle w:val="a3"/>
        <w:numPr>
          <w:ilvl w:val="0"/>
          <w:numId w:val="12"/>
        </w:numPr>
        <w:spacing w:line="320" w:lineRule="exact"/>
        <w:jc w:val="both"/>
        <w:rPr>
          <w:rFonts w:ascii="微軟正黑體" w:eastAsia="微軟正黑體" w:hAnsi="微軟正黑體" w:cs="Cambria Math"/>
          <w:lang w:eastAsia="zh-HK"/>
        </w:rPr>
      </w:pPr>
      <w:r w:rsidRPr="00220570">
        <w:rPr>
          <w:rFonts w:ascii="微軟正黑體" w:eastAsia="微軟正黑體" w:hAnsi="微軟正黑體" w:hint="eastAsia"/>
          <w:lang w:eastAsia="zh-HK"/>
        </w:rPr>
        <w:t>請參考</w:t>
      </w:r>
      <w:r w:rsidRPr="00220570">
        <w:rPr>
          <w:rFonts w:ascii="微軟正黑體" w:eastAsia="微軟正黑體" w:hAnsi="微軟正黑體" w:hint="eastAsia"/>
        </w:rPr>
        <w:t>「藝術</w:t>
      </w:r>
      <w:r w:rsidRPr="00220570">
        <w:rPr>
          <w:rFonts w:ascii="微軟正黑體" w:eastAsia="微軟正黑體" w:hAnsi="微軟正黑體" w:hint="eastAsia"/>
          <w:lang w:eastAsia="zh-HK"/>
        </w:rPr>
        <w:t>體驗</w:t>
      </w:r>
      <w:r w:rsidR="00ED23C4" w:rsidRPr="00220570">
        <w:rPr>
          <w:rFonts w:ascii="微軟正黑體" w:eastAsia="微軟正黑體" w:hAnsi="微軟正黑體" w:hint="eastAsia"/>
          <w:lang w:eastAsia="zh-HK"/>
        </w:rPr>
        <w:t>時程表</w:t>
      </w:r>
      <w:r w:rsidRPr="00220570">
        <w:rPr>
          <w:rFonts w:ascii="微軟正黑體" w:eastAsia="微軟正黑體" w:hAnsi="微軟正黑體" w:hint="eastAsia"/>
        </w:rPr>
        <w:t>」</w:t>
      </w:r>
      <w:r w:rsidR="00ED23C4" w:rsidRPr="00220570">
        <w:rPr>
          <w:rFonts w:ascii="微軟正黑體" w:eastAsia="微軟正黑體" w:hAnsi="微軟正黑體" w:hint="eastAsia"/>
          <w:lang w:eastAsia="zh-HK"/>
        </w:rPr>
        <w:t>，</w:t>
      </w:r>
      <w:r w:rsidR="00ED23C4" w:rsidRPr="00220570">
        <w:rPr>
          <w:rFonts w:ascii="微軟正黑體" w:eastAsia="微軟正黑體" w:hAnsi="微軟正黑體" w:hint="eastAsia"/>
          <w:b/>
          <w:lang w:eastAsia="zh-HK"/>
        </w:rPr>
        <w:t>即日起至</w:t>
      </w:r>
      <w:proofErr w:type="gramStart"/>
      <w:r w:rsidR="00CE6847" w:rsidRPr="00220570">
        <w:rPr>
          <w:rFonts w:ascii="微軟正黑體" w:eastAsia="微軟正黑體" w:hAnsi="微軟正黑體" w:hint="eastAsia"/>
          <w:b/>
        </w:rPr>
        <w:t>6</w:t>
      </w:r>
      <w:r w:rsidR="00ED23C4" w:rsidRPr="00220570">
        <w:rPr>
          <w:rFonts w:ascii="微軟正黑體" w:eastAsia="微軟正黑體" w:hAnsi="微軟正黑體" w:hint="eastAsia"/>
          <w:b/>
          <w:lang w:eastAsia="zh-HK"/>
        </w:rPr>
        <w:t>月</w:t>
      </w:r>
      <w:r w:rsidR="00CE6847" w:rsidRPr="00220570">
        <w:rPr>
          <w:rFonts w:ascii="微軟正黑體" w:eastAsia="微軟正黑體" w:hAnsi="微軟正黑體" w:hint="eastAsia"/>
          <w:b/>
        </w:rPr>
        <w:t>24</w:t>
      </w:r>
      <w:r w:rsidR="00ED23C4" w:rsidRPr="00220570">
        <w:rPr>
          <w:rFonts w:ascii="微軟正黑體" w:eastAsia="微軟正黑體" w:hAnsi="微軟正黑體" w:hint="eastAsia"/>
          <w:b/>
          <w:lang w:eastAsia="zh-HK"/>
        </w:rPr>
        <w:t>日止</w:t>
      </w:r>
      <w:r w:rsidR="00ED23C4" w:rsidRPr="00220570">
        <w:rPr>
          <w:rFonts w:ascii="微軟正黑體" w:eastAsia="微軟正黑體" w:hAnsi="微軟正黑體" w:hint="eastAsia"/>
          <w:lang w:eastAsia="zh-HK"/>
        </w:rPr>
        <w:t>請上網</w:t>
      </w:r>
      <w:proofErr w:type="gramEnd"/>
      <w:r w:rsidR="00ED23C4" w:rsidRPr="00220570">
        <w:rPr>
          <w:rFonts w:ascii="微軟正黑體" w:eastAsia="微軟正黑體" w:hAnsi="微軟正黑體" w:hint="eastAsia"/>
          <w:lang w:eastAsia="zh-HK"/>
        </w:rPr>
        <w:t>進行</w:t>
      </w:r>
      <w:r w:rsidR="00ED23C4" w:rsidRPr="00220570">
        <w:rPr>
          <w:rFonts w:ascii="微軟正黑體" w:eastAsia="微軟正黑體" w:hAnsi="微軟正黑體" w:hint="eastAsia"/>
        </w:rPr>
        <w:t>g</w:t>
      </w:r>
      <w:r w:rsidR="00ED23C4" w:rsidRPr="00220570">
        <w:rPr>
          <w:rFonts w:ascii="微軟正黑體" w:eastAsia="微軟正黑體" w:hAnsi="微軟正黑體"/>
        </w:rPr>
        <w:t>oogle</w:t>
      </w:r>
      <w:r w:rsidR="00ED23C4" w:rsidRPr="00220570">
        <w:rPr>
          <w:rFonts w:ascii="微軟正黑體" w:eastAsia="微軟正黑體" w:hAnsi="微軟正黑體" w:hint="eastAsia"/>
          <w:lang w:eastAsia="zh-HK"/>
        </w:rPr>
        <w:t>表單</w:t>
      </w:r>
      <w:r w:rsidR="005907BF" w:rsidRPr="00220570">
        <w:rPr>
          <w:rFonts w:ascii="微軟正黑體" w:eastAsia="微軟正黑體" w:hAnsi="微軟正黑體" w:hint="eastAsia"/>
        </w:rPr>
        <w:t>(網址</w:t>
      </w:r>
      <w:r w:rsidR="00CE6847" w:rsidRPr="00220570">
        <w:rPr>
          <w:rFonts w:ascii="微軟正黑體" w:eastAsia="微軟正黑體" w:hAnsi="微軟正黑體" w:hint="eastAsia"/>
        </w:rPr>
        <w:t>：</w:t>
      </w:r>
      <w:r w:rsidR="00CE6847" w:rsidRPr="00220570">
        <w:rPr>
          <w:rFonts w:ascii="微軟正黑體" w:eastAsia="微軟正黑體" w:hAnsi="微軟正黑體"/>
        </w:rPr>
        <w:t xml:space="preserve"> </w:t>
      </w:r>
      <w:r w:rsidR="00CE6847" w:rsidRPr="00220570">
        <w:rPr>
          <w:rFonts w:ascii="微軟正黑體" w:eastAsia="微軟正黑體" w:hAnsi="微軟正黑體" w:hint="eastAsia"/>
        </w:rPr>
        <w:t>http://gg.gg/2020arttour</w:t>
      </w:r>
      <w:r w:rsidR="005907BF" w:rsidRPr="00220570">
        <w:rPr>
          <w:rFonts w:ascii="微軟正黑體" w:eastAsia="微軟正黑體" w:hAnsi="微軟正黑體" w:hint="eastAsia"/>
        </w:rPr>
        <w:t>)</w:t>
      </w:r>
      <w:r w:rsidR="00ED23C4" w:rsidRPr="00220570">
        <w:rPr>
          <w:rFonts w:ascii="微軟正黑體" w:eastAsia="微軟正黑體" w:hAnsi="微軟正黑體" w:hint="eastAsia"/>
          <w:lang w:eastAsia="zh-HK"/>
        </w:rPr>
        <w:t>填報</w:t>
      </w:r>
      <w:r w:rsidR="00DF1802" w:rsidRPr="00220570">
        <w:rPr>
          <w:rFonts w:ascii="微軟正黑體" w:eastAsia="微軟正黑體" w:hAnsi="微軟正黑體" w:hint="eastAsia"/>
          <w:lang w:eastAsia="zh-HK"/>
        </w:rPr>
        <w:t>申請</w:t>
      </w:r>
      <w:r w:rsidR="00ED23C4" w:rsidRPr="00220570">
        <w:rPr>
          <w:rFonts w:ascii="微軟正黑體" w:eastAsia="微軟正黑體" w:hAnsi="微軟正黑體" w:hint="eastAsia"/>
          <w:lang w:eastAsia="zh-HK"/>
        </w:rPr>
        <w:t>，</w:t>
      </w:r>
      <w:r w:rsidR="0073503E" w:rsidRPr="00220570">
        <w:rPr>
          <w:rFonts w:ascii="微軟正黑體" w:eastAsia="微軟正黑體" w:hAnsi="微軟正黑體" w:cs="Cambria Math" w:hint="eastAsia"/>
        </w:rPr>
        <w:t>依</w:t>
      </w:r>
      <w:r w:rsidR="001A5976" w:rsidRPr="00220570">
        <w:rPr>
          <w:rFonts w:ascii="微軟正黑體" w:eastAsia="微軟正黑體" w:hAnsi="微軟正黑體" w:cs="Cambria Math" w:hint="eastAsia"/>
          <w:lang w:eastAsia="zh-HK"/>
        </w:rPr>
        <w:t>填報表單時間</w:t>
      </w:r>
      <w:r w:rsidR="0073503E" w:rsidRPr="00220570">
        <w:rPr>
          <w:rFonts w:ascii="微軟正黑體" w:eastAsia="微軟正黑體" w:hAnsi="微軟正黑體" w:cs="Cambria Math" w:hint="eastAsia"/>
        </w:rPr>
        <w:t>順序額滿為止。</w:t>
      </w:r>
      <w:r w:rsidR="00754B6D" w:rsidRPr="00220570">
        <w:rPr>
          <w:rFonts w:ascii="微軟正黑體" w:eastAsia="微軟正黑體" w:hAnsi="微軟正黑體" w:cs="Cambria Math" w:hint="eastAsia"/>
        </w:rPr>
        <w:t xml:space="preserve"> </w:t>
      </w:r>
    </w:p>
    <w:p w:rsidR="00DE6882" w:rsidRPr="00220570" w:rsidRDefault="00DE6882" w:rsidP="00822A61">
      <w:pPr>
        <w:pStyle w:val="a3"/>
        <w:ind w:leftChars="50" w:left="240" w:hangingChars="50" w:hanging="120"/>
        <w:rPr>
          <w:rFonts w:asciiTheme="majorEastAsia" w:eastAsiaTheme="majorEastAsia" w:hAnsiTheme="majorEastAsia" w:cs="Cambria Math"/>
        </w:rPr>
      </w:pPr>
    </w:p>
    <w:p w:rsidR="00687353" w:rsidRPr="00220570" w:rsidRDefault="00FA70C3" w:rsidP="008F2F83">
      <w:pPr>
        <w:spacing w:line="360" w:lineRule="exact"/>
        <w:rPr>
          <w:rFonts w:ascii="微軟正黑體" w:eastAsia="微軟正黑體" w:hAnsi="微軟正黑體"/>
          <w:b/>
        </w:rPr>
      </w:pPr>
      <w:r w:rsidRPr="00220570">
        <w:rPr>
          <w:rFonts w:ascii="微軟正黑體" w:eastAsia="微軟正黑體" w:hAnsi="微軟正黑體" w:hint="eastAsia"/>
          <w:b/>
        </w:rPr>
        <w:t>捌</w:t>
      </w:r>
      <w:r w:rsidR="00687353" w:rsidRPr="00220570">
        <w:rPr>
          <w:rFonts w:ascii="微軟正黑體" w:eastAsia="微軟正黑體" w:hAnsi="微軟正黑體" w:hint="eastAsia"/>
          <w:b/>
        </w:rPr>
        <w:t>、主辦單位</w:t>
      </w:r>
      <w:r w:rsidR="00427ED4" w:rsidRPr="00220570">
        <w:rPr>
          <w:rFonts w:ascii="微軟正黑體" w:eastAsia="微軟正黑體" w:hAnsi="微軟正黑體" w:hint="eastAsia"/>
          <w:b/>
        </w:rPr>
        <w:t>：</w:t>
      </w:r>
    </w:p>
    <w:p w:rsidR="00687353" w:rsidRPr="00220570" w:rsidRDefault="00687353" w:rsidP="00427ED4">
      <w:pPr>
        <w:spacing w:line="360" w:lineRule="exact"/>
        <w:ind w:leftChars="200" w:left="480"/>
        <w:rPr>
          <w:rFonts w:ascii="微軟正黑體" w:eastAsia="微軟正黑體" w:hAnsi="微軟正黑體"/>
        </w:rPr>
      </w:pPr>
      <w:r w:rsidRPr="00220570">
        <w:rPr>
          <w:rFonts w:ascii="微軟正黑體" w:eastAsia="微軟正黑體" w:hAnsi="微軟正黑體" w:hint="eastAsia"/>
        </w:rPr>
        <w:t>指導單位</w:t>
      </w:r>
      <w:r w:rsidR="00427ED4" w:rsidRPr="00220570">
        <w:rPr>
          <w:rFonts w:ascii="微軟正黑體" w:eastAsia="微軟正黑體" w:hAnsi="微軟正黑體" w:hint="eastAsia"/>
        </w:rPr>
        <w:t>：</w:t>
      </w:r>
      <w:r w:rsidRPr="00220570">
        <w:rPr>
          <w:rFonts w:ascii="微軟正黑體" w:eastAsia="微軟正黑體" w:hAnsi="微軟正黑體" w:hint="eastAsia"/>
        </w:rPr>
        <w:t>文化部、高雄市政府文化局</w:t>
      </w:r>
    </w:p>
    <w:p w:rsidR="00687353" w:rsidRPr="00220570" w:rsidRDefault="00687353" w:rsidP="00427ED4">
      <w:pPr>
        <w:spacing w:line="360" w:lineRule="exact"/>
        <w:ind w:leftChars="200" w:left="480"/>
        <w:rPr>
          <w:rFonts w:ascii="微軟正黑體" w:eastAsia="微軟正黑體" w:hAnsi="微軟正黑體"/>
        </w:rPr>
      </w:pPr>
      <w:r w:rsidRPr="00220570">
        <w:rPr>
          <w:rFonts w:ascii="微軟正黑體" w:eastAsia="微軟正黑體" w:hAnsi="微軟正黑體" w:hint="eastAsia"/>
        </w:rPr>
        <w:t>主辦單位</w:t>
      </w:r>
      <w:r w:rsidR="00427ED4" w:rsidRPr="00220570">
        <w:rPr>
          <w:rFonts w:ascii="微軟正黑體" w:eastAsia="微軟正黑體" w:hAnsi="微軟正黑體" w:hint="eastAsia"/>
        </w:rPr>
        <w:t>：</w:t>
      </w:r>
      <w:r w:rsidRPr="00220570">
        <w:rPr>
          <w:rFonts w:ascii="微軟正黑體" w:eastAsia="微軟正黑體" w:hAnsi="微軟正黑體" w:hint="eastAsia"/>
        </w:rPr>
        <w:t>高雄市政府教育局、高雄市立美術館</w:t>
      </w:r>
    </w:p>
    <w:p w:rsidR="00687353" w:rsidRPr="00220570" w:rsidRDefault="00687353" w:rsidP="00427ED4">
      <w:pPr>
        <w:spacing w:line="360" w:lineRule="exact"/>
        <w:ind w:leftChars="200" w:left="480"/>
        <w:rPr>
          <w:rFonts w:ascii="微軟正黑體" w:eastAsia="微軟正黑體" w:hAnsi="微軟正黑體"/>
        </w:rPr>
      </w:pPr>
      <w:r w:rsidRPr="00220570">
        <w:rPr>
          <w:rFonts w:ascii="微軟正黑體" w:eastAsia="微軟正黑體" w:hAnsi="微軟正黑體" w:hint="eastAsia"/>
        </w:rPr>
        <w:t>承辦單位</w:t>
      </w:r>
      <w:r w:rsidR="00427ED4" w:rsidRPr="00220570">
        <w:rPr>
          <w:rFonts w:ascii="微軟正黑體" w:eastAsia="微軟正黑體" w:hAnsi="微軟正黑體" w:hint="eastAsia"/>
        </w:rPr>
        <w:t>：</w:t>
      </w:r>
      <w:r w:rsidRPr="00220570">
        <w:rPr>
          <w:rFonts w:ascii="微軟正黑體" w:eastAsia="微軟正黑體" w:hAnsi="微軟正黑體" w:hint="eastAsia"/>
        </w:rPr>
        <w:t>高雄市福山國小</w:t>
      </w:r>
    </w:p>
    <w:p w:rsidR="00DE6882" w:rsidRPr="00220570" w:rsidRDefault="00433D94" w:rsidP="00427ED4">
      <w:pPr>
        <w:spacing w:line="360" w:lineRule="exact"/>
        <w:ind w:leftChars="200" w:left="480"/>
        <w:rPr>
          <w:rFonts w:ascii="微軟正黑體" w:eastAsia="微軟正黑體" w:hAnsi="微軟正黑體"/>
        </w:rPr>
      </w:pPr>
      <w:r w:rsidRPr="00220570">
        <w:rPr>
          <w:rFonts w:ascii="微軟正黑體" w:eastAsia="微軟正黑體" w:hAnsi="微軟正黑體" w:hint="eastAsia"/>
        </w:rPr>
        <w:t>協辦單位</w:t>
      </w:r>
      <w:r w:rsidR="00427ED4" w:rsidRPr="00220570">
        <w:rPr>
          <w:rFonts w:ascii="微軟正黑體" w:eastAsia="微軟正黑體" w:hAnsi="微軟正黑體" w:hint="eastAsia"/>
        </w:rPr>
        <w:t>：</w:t>
      </w:r>
      <w:r w:rsidRPr="00220570">
        <w:rPr>
          <w:rFonts w:ascii="微軟正黑體" w:eastAsia="微軟正黑體" w:hAnsi="微軟正黑體" w:hint="eastAsia"/>
        </w:rPr>
        <w:t>高雄市第一社區大學</w:t>
      </w:r>
    </w:p>
    <w:p w:rsidR="00433D94" w:rsidRPr="00220570" w:rsidRDefault="00433D94" w:rsidP="00D65B23">
      <w:pPr>
        <w:ind w:firstLineChars="50" w:firstLine="120"/>
        <w:rPr>
          <w:rFonts w:asciiTheme="majorEastAsia" w:eastAsiaTheme="majorEastAsia" w:hAnsiTheme="majorEastAsia"/>
        </w:rPr>
      </w:pPr>
    </w:p>
    <w:p w:rsidR="00E72C7D" w:rsidRPr="00220570" w:rsidRDefault="00FA70C3" w:rsidP="008F2F83">
      <w:pPr>
        <w:spacing w:line="360" w:lineRule="exact"/>
        <w:rPr>
          <w:rFonts w:ascii="微軟正黑體" w:eastAsia="微軟正黑體" w:hAnsi="微軟正黑體" w:cs="Cambria Math"/>
          <w:b/>
        </w:rPr>
      </w:pPr>
      <w:r w:rsidRPr="00220570">
        <w:rPr>
          <w:rFonts w:ascii="微軟正黑體" w:eastAsia="微軟正黑體" w:hAnsi="微軟正黑體" w:hint="eastAsia"/>
          <w:b/>
        </w:rPr>
        <w:t>玖</w:t>
      </w:r>
      <w:r w:rsidR="00687353" w:rsidRPr="00220570">
        <w:rPr>
          <w:rFonts w:ascii="微軟正黑體" w:eastAsia="微軟正黑體" w:hAnsi="微軟正黑體" w:hint="eastAsia"/>
          <w:b/>
        </w:rPr>
        <w:t>、</w:t>
      </w:r>
      <w:r w:rsidR="00FD263C" w:rsidRPr="00220570">
        <w:rPr>
          <w:rFonts w:ascii="微軟正黑體" w:eastAsia="微軟正黑體" w:hAnsi="微軟正黑體" w:hint="eastAsia"/>
          <w:b/>
        </w:rPr>
        <w:t>「</w:t>
      </w:r>
      <w:proofErr w:type="gramStart"/>
      <w:r w:rsidR="00FD263C" w:rsidRPr="00220570">
        <w:rPr>
          <w:rFonts w:ascii="微軟正黑體" w:eastAsia="微軟正黑體" w:hAnsi="微軟正黑體" w:hint="eastAsia"/>
          <w:b/>
        </w:rPr>
        <w:t>藝起郊遊</w:t>
      </w:r>
      <w:proofErr w:type="gramEnd"/>
      <w:r w:rsidR="00FD263C" w:rsidRPr="00220570">
        <w:rPr>
          <w:rFonts w:ascii="微軟正黑體" w:eastAsia="微軟正黑體" w:hAnsi="微軟正黑體"/>
          <w:b/>
        </w:rPr>
        <w:t>~</w:t>
      </w:r>
      <w:proofErr w:type="gramStart"/>
      <w:r w:rsidR="00FD263C" w:rsidRPr="00220570">
        <w:rPr>
          <w:rFonts w:ascii="微軟正黑體" w:eastAsia="微軟正黑體" w:hAnsi="微軟正黑體" w:hint="eastAsia"/>
          <w:b/>
        </w:rPr>
        <w:t>左岸藝起來</w:t>
      </w:r>
      <w:proofErr w:type="gramEnd"/>
      <w:r w:rsidR="00FD263C" w:rsidRPr="00220570">
        <w:rPr>
          <w:rFonts w:ascii="微軟正黑體" w:eastAsia="微軟正黑體" w:hAnsi="微軟正黑體" w:hint="eastAsia"/>
          <w:b/>
        </w:rPr>
        <w:t>・愛河風景行旅」</w:t>
      </w:r>
      <w:r w:rsidR="00067B0B" w:rsidRPr="00220570">
        <w:rPr>
          <w:rFonts w:ascii="微軟正黑體" w:eastAsia="微軟正黑體" w:hAnsi="微軟正黑體" w:hint="eastAsia"/>
          <w:b/>
        </w:rPr>
        <w:t>藝術</w:t>
      </w:r>
      <w:r w:rsidR="000E02BB" w:rsidRPr="00220570">
        <w:rPr>
          <w:rFonts w:ascii="微軟正黑體" w:eastAsia="微軟正黑體" w:hAnsi="微軟正黑體" w:hint="eastAsia"/>
          <w:b/>
        </w:rPr>
        <w:t>體驗時程表</w:t>
      </w:r>
      <w:r w:rsidR="0073503E" w:rsidRPr="00220570">
        <w:rPr>
          <w:rFonts w:ascii="微軟正黑體" w:eastAsia="微軟正黑體" w:hAnsi="微軟正黑體" w:hint="eastAsia"/>
          <w:b/>
        </w:rPr>
        <w:t>：</w:t>
      </w:r>
    </w:p>
    <w:p w:rsidR="00427ED4" w:rsidRPr="00220570" w:rsidRDefault="000004E1" w:rsidP="00427ED4">
      <w:pPr>
        <w:pStyle w:val="ac"/>
        <w:numPr>
          <w:ilvl w:val="0"/>
          <w:numId w:val="13"/>
        </w:numPr>
        <w:spacing w:line="360" w:lineRule="exact"/>
        <w:ind w:leftChars="0"/>
        <w:rPr>
          <w:rFonts w:ascii="微軟正黑體" w:eastAsia="微軟正黑體" w:hAnsi="微軟正黑體" w:cs="Cambria Math"/>
        </w:rPr>
      </w:pPr>
      <w:r w:rsidRPr="00220570">
        <w:rPr>
          <w:rFonts w:ascii="微軟正黑體" w:eastAsia="微軟正黑體" w:hAnsi="微軟正黑體" w:cs="Cambria Math" w:hint="eastAsia"/>
        </w:rPr>
        <w:t>課程：</w:t>
      </w:r>
      <w:r w:rsidR="00687353" w:rsidRPr="00220570">
        <w:rPr>
          <w:rFonts w:ascii="微軟正黑體" w:eastAsia="微軟正黑體" w:hAnsi="微軟正黑體" w:cs="Cambria Math" w:hint="eastAsia"/>
        </w:rPr>
        <w:t>上午場次</w:t>
      </w:r>
      <w:r w:rsidR="005D72B4" w:rsidRPr="00220570">
        <w:rPr>
          <w:rFonts w:ascii="微軟正黑體" w:eastAsia="微軟正黑體" w:hAnsi="微軟正黑體" w:cs="Cambria Math" w:hint="eastAsia"/>
        </w:rPr>
        <w:t>9:30-11:</w:t>
      </w:r>
      <w:r w:rsidR="000339B0" w:rsidRPr="00220570">
        <w:rPr>
          <w:rFonts w:ascii="微軟正黑體" w:eastAsia="微軟正黑體" w:hAnsi="微軟正黑體" w:cs="Cambria Math" w:hint="eastAsia"/>
        </w:rPr>
        <w:t>3</w:t>
      </w:r>
      <w:r w:rsidR="00E72C7D" w:rsidRPr="00220570">
        <w:rPr>
          <w:rFonts w:ascii="微軟正黑體" w:eastAsia="微軟正黑體" w:hAnsi="微軟正黑體" w:cs="Cambria Math" w:hint="eastAsia"/>
        </w:rPr>
        <w:t>0</w:t>
      </w:r>
      <w:r w:rsidR="000339B0" w:rsidRPr="00220570">
        <w:rPr>
          <w:rFonts w:ascii="微軟正黑體" w:eastAsia="微軟正黑體" w:hAnsi="微軟正黑體" w:cs="Cambria Math" w:hint="eastAsia"/>
        </w:rPr>
        <w:t xml:space="preserve"> (</w:t>
      </w:r>
      <w:r w:rsidR="000339B0" w:rsidRPr="00220570">
        <w:rPr>
          <w:rFonts w:ascii="微軟正黑體" w:eastAsia="微軟正黑體" w:hAnsi="微軟正黑體" w:cs="Cambria Math" w:hint="eastAsia"/>
          <w:b/>
          <w:lang w:eastAsia="zh-HK"/>
        </w:rPr>
        <w:t>午餐自理)</w:t>
      </w:r>
    </w:p>
    <w:p w:rsidR="003140B0" w:rsidRPr="00220570" w:rsidRDefault="0012667B" w:rsidP="00427ED4">
      <w:pPr>
        <w:pStyle w:val="ac"/>
        <w:numPr>
          <w:ilvl w:val="0"/>
          <w:numId w:val="13"/>
        </w:numPr>
        <w:spacing w:line="360" w:lineRule="exact"/>
        <w:ind w:leftChars="0"/>
        <w:rPr>
          <w:rFonts w:ascii="微軟正黑體" w:eastAsia="微軟正黑體" w:hAnsi="微軟正黑體" w:cs="Cambria Math"/>
        </w:rPr>
      </w:pPr>
      <w:r w:rsidRPr="00220570">
        <w:rPr>
          <w:rFonts w:ascii="微軟正黑體" w:eastAsia="微軟正黑體" w:hAnsi="微軟正黑體" w:cs="Cambria Math" w:hint="eastAsia"/>
        </w:rPr>
        <w:t>標示說明：</w:t>
      </w:r>
      <w:r w:rsidR="00AF699E" w:rsidRPr="00220570">
        <w:rPr>
          <w:rFonts w:ascii="微軟正黑體" w:eastAsia="微軟正黑體" w:hAnsi="微軟正黑體" w:cs="Cambria Math" w:hint="eastAsia"/>
        </w:rPr>
        <w:t>【/當天本專案無法預約】</w:t>
      </w:r>
    </w:p>
    <w:p w:rsidR="006F61E4" w:rsidRPr="00220570" w:rsidRDefault="006F61E4" w:rsidP="006F61E4">
      <w:pPr>
        <w:pStyle w:val="ac"/>
        <w:spacing w:line="360" w:lineRule="exact"/>
        <w:ind w:leftChars="0" w:left="960"/>
        <w:rPr>
          <w:rFonts w:ascii="微軟正黑體" w:eastAsia="微軟正黑體" w:hAnsi="微軟正黑體" w:cs="Cambria Math"/>
        </w:rPr>
      </w:pPr>
    </w:p>
    <w:tbl>
      <w:tblPr>
        <w:tblStyle w:val="a4"/>
        <w:tblW w:w="9080" w:type="dxa"/>
        <w:tblInd w:w="1108" w:type="dxa"/>
        <w:tblLook w:val="04A0" w:firstRow="1" w:lastRow="0" w:firstColumn="1" w:lastColumn="0" w:noHBand="0" w:noVBand="1"/>
      </w:tblPr>
      <w:tblGrid>
        <w:gridCol w:w="1797"/>
        <w:gridCol w:w="1828"/>
        <w:gridCol w:w="1819"/>
        <w:gridCol w:w="1818"/>
        <w:gridCol w:w="1818"/>
      </w:tblGrid>
      <w:tr w:rsidR="00220570" w:rsidRPr="00220570" w:rsidTr="00570871">
        <w:tc>
          <w:tcPr>
            <w:tcW w:w="9080" w:type="dxa"/>
            <w:gridSpan w:val="5"/>
            <w:shd w:val="clear" w:color="auto" w:fill="D9D9D9" w:themeFill="background1" w:themeFillShade="D9"/>
          </w:tcPr>
          <w:p w:rsidR="006F61E4" w:rsidRPr="00220570" w:rsidRDefault="006F61E4" w:rsidP="00800840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109</w:t>
            </w:r>
            <w:r w:rsidRPr="00220570">
              <w:rPr>
                <w:rFonts w:hint="eastAsia"/>
                <w:b/>
                <w:bCs/>
                <w:sz w:val="20"/>
                <w:szCs w:val="20"/>
              </w:rPr>
              <w:t>年九月</w:t>
            </w:r>
          </w:p>
        </w:tc>
      </w:tr>
      <w:tr w:rsidR="00220570" w:rsidRPr="00220570" w:rsidTr="006F61E4">
        <w:tc>
          <w:tcPr>
            <w:tcW w:w="1797" w:type="dxa"/>
          </w:tcPr>
          <w:p w:rsidR="006F61E4" w:rsidRPr="00220570" w:rsidRDefault="006F61E4" w:rsidP="00800840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星期一</w:t>
            </w:r>
          </w:p>
        </w:tc>
        <w:tc>
          <w:tcPr>
            <w:tcW w:w="1828" w:type="dxa"/>
            <w:vAlign w:val="center"/>
          </w:tcPr>
          <w:p w:rsidR="006F61E4" w:rsidRPr="00220570" w:rsidRDefault="006F61E4" w:rsidP="00800840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星期二</w:t>
            </w:r>
          </w:p>
        </w:tc>
        <w:tc>
          <w:tcPr>
            <w:tcW w:w="1819" w:type="dxa"/>
            <w:vAlign w:val="center"/>
          </w:tcPr>
          <w:p w:rsidR="006F61E4" w:rsidRPr="00220570" w:rsidRDefault="006F61E4" w:rsidP="00800840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星期三</w:t>
            </w:r>
          </w:p>
        </w:tc>
        <w:tc>
          <w:tcPr>
            <w:tcW w:w="1818" w:type="dxa"/>
            <w:vAlign w:val="center"/>
          </w:tcPr>
          <w:p w:rsidR="006F61E4" w:rsidRPr="00220570" w:rsidRDefault="006F61E4" w:rsidP="00800840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星期四</w:t>
            </w:r>
          </w:p>
        </w:tc>
        <w:tc>
          <w:tcPr>
            <w:tcW w:w="1818" w:type="dxa"/>
            <w:vAlign w:val="center"/>
          </w:tcPr>
          <w:p w:rsidR="006F61E4" w:rsidRPr="00220570" w:rsidRDefault="006F61E4" w:rsidP="00800840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星期五</w:t>
            </w:r>
          </w:p>
        </w:tc>
      </w:tr>
      <w:tr w:rsidR="00220570" w:rsidRPr="00220570" w:rsidTr="00B02AED">
        <w:tc>
          <w:tcPr>
            <w:tcW w:w="1797" w:type="dxa"/>
            <w:shd w:val="clear" w:color="auto" w:fill="D9D9D9" w:themeFill="background1" w:themeFillShade="D9"/>
          </w:tcPr>
          <w:p w:rsidR="006F61E4" w:rsidRPr="00220570" w:rsidRDefault="006F61E4" w:rsidP="00376A4C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9/7</w:t>
            </w:r>
          </w:p>
        </w:tc>
        <w:tc>
          <w:tcPr>
            <w:tcW w:w="1828" w:type="dxa"/>
            <w:shd w:val="clear" w:color="auto" w:fill="D9D9D9" w:themeFill="background1" w:themeFillShade="D9"/>
          </w:tcPr>
          <w:p w:rsidR="006F61E4" w:rsidRPr="00220570" w:rsidRDefault="006F61E4" w:rsidP="00376A4C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9/8</w:t>
            </w:r>
          </w:p>
        </w:tc>
        <w:tc>
          <w:tcPr>
            <w:tcW w:w="1819" w:type="dxa"/>
            <w:shd w:val="clear" w:color="auto" w:fill="D9D9D9" w:themeFill="background1" w:themeFillShade="D9"/>
          </w:tcPr>
          <w:p w:rsidR="006F61E4" w:rsidRPr="00220570" w:rsidRDefault="006F61E4" w:rsidP="00376A4C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9</w:t>
            </w:r>
            <w:r w:rsidRPr="00220570">
              <w:rPr>
                <w:b/>
                <w:bCs/>
                <w:sz w:val="20"/>
                <w:szCs w:val="20"/>
              </w:rPr>
              <w:t>/</w:t>
            </w:r>
            <w:r w:rsidRPr="00220570">
              <w:rPr>
                <w:rFonts w:hint="eastAsia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818" w:type="dxa"/>
            <w:shd w:val="clear" w:color="auto" w:fill="D9D9D9" w:themeFill="background1" w:themeFillShade="D9"/>
          </w:tcPr>
          <w:p w:rsidR="006F61E4" w:rsidRPr="00220570" w:rsidRDefault="006F61E4" w:rsidP="00376A4C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9</w:t>
            </w:r>
            <w:r w:rsidRPr="00220570">
              <w:rPr>
                <w:b/>
                <w:bCs/>
                <w:sz w:val="20"/>
                <w:szCs w:val="20"/>
              </w:rPr>
              <w:t>/</w:t>
            </w:r>
            <w:r w:rsidRPr="00220570">
              <w:rPr>
                <w:rFonts w:hint="eastAs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818" w:type="dxa"/>
            <w:shd w:val="clear" w:color="auto" w:fill="D9D9D9" w:themeFill="background1" w:themeFillShade="D9"/>
          </w:tcPr>
          <w:p w:rsidR="006F61E4" w:rsidRPr="00220570" w:rsidRDefault="006F61E4" w:rsidP="00376A4C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9</w:t>
            </w:r>
            <w:r w:rsidRPr="00220570">
              <w:rPr>
                <w:b/>
                <w:bCs/>
                <w:sz w:val="20"/>
                <w:szCs w:val="20"/>
              </w:rPr>
              <w:t>/</w:t>
            </w:r>
            <w:r w:rsidRPr="00220570">
              <w:rPr>
                <w:rFonts w:hint="eastAsia"/>
                <w:b/>
                <w:bCs/>
                <w:sz w:val="20"/>
                <w:szCs w:val="20"/>
              </w:rPr>
              <w:t>11</w:t>
            </w:r>
          </w:p>
        </w:tc>
      </w:tr>
      <w:tr w:rsidR="00220570" w:rsidRPr="00220570" w:rsidTr="006F61E4">
        <w:trPr>
          <w:trHeight w:val="1025"/>
        </w:trPr>
        <w:tc>
          <w:tcPr>
            <w:tcW w:w="1797" w:type="dxa"/>
            <w:shd w:val="clear" w:color="auto" w:fill="FFFFFF" w:themeFill="background1"/>
          </w:tcPr>
          <w:p w:rsidR="006A0939" w:rsidRPr="00220570" w:rsidRDefault="006A0939" w:rsidP="00376A4C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828" w:type="dxa"/>
            <w:shd w:val="clear" w:color="auto" w:fill="FFFFFF" w:themeFill="background1"/>
            <w:vAlign w:val="center"/>
          </w:tcPr>
          <w:p w:rsidR="006F61E4" w:rsidRPr="00220570" w:rsidRDefault="006F61E4" w:rsidP="00376A4C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:rsidR="006F61E4" w:rsidRPr="00220570" w:rsidRDefault="006F61E4" w:rsidP="00376A4C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6F61E4" w:rsidRPr="00220570" w:rsidRDefault="006F61E4" w:rsidP="00376A4C">
            <w:pPr>
              <w:pStyle w:val="a3"/>
              <w:ind w:firstLineChars="50" w:firstLine="100"/>
              <w:jc w:val="center"/>
              <w:rPr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6F61E4" w:rsidRPr="00220570" w:rsidRDefault="006F61E4" w:rsidP="00376A4C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220570" w:rsidRPr="00220570" w:rsidTr="006F61E4">
        <w:tc>
          <w:tcPr>
            <w:tcW w:w="1797" w:type="dxa"/>
            <w:shd w:val="clear" w:color="auto" w:fill="D9D9D9" w:themeFill="background1" w:themeFillShade="D9"/>
          </w:tcPr>
          <w:p w:rsidR="006F61E4" w:rsidRPr="00220570" w:rsidRDefault="006F61E4" w:rsidP="00376A4C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9/14</w:t>
            </w:r>
          </w:p>
        </w:tc>
        <w:tc>
          <w:tcPr>
            <w:tcW w:w="1828" w:type="dxa"/>
            <w:shd w:val="clear" w:color="auto" w:fill="D9D9D9" w:themeFill="background1" w:themeFillShade="D9"/>
          </w:tcPr>
          <w:p w:rsidR="006F61E4" w:rsidRPr="00220570" w:rsidRDefault="006F61E4" w:rsidP="00376A4C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9/15</w:t>
            </w:r>
          </w:p>
        </w:tc>
        <w:tc>
          <w:tcPr>
            <w:tcW w:w="1819" w:type="dxa"/>
            <w:shd w:val="clear" w:color="auto" w:fill="D9D9D9" w:themeFill="background1" w:themeFillShade="D9"/>
          </w:tcPr>
          <w:p w:rsidR="006F61E4" w:rsidRPr="00220570" w:rsidRDefault="006F61E4" w:rsidP="00376A4C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9</w:t>
            </w:r>
            <w:r w:rsidRPr="00220570">
              <w:rPr>
                <w:b/>
                <w:bCs/>
                <w:sz w:val="20"/>
                <w:szCs w:val="20"/>
              </w:rPr>
              <w:t>/</w:t>
            </w:r>
            <w:r w:rsidRPr="00220570">
              <w:rPr>
                <w:rFonts w:hint="eastAsia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818" w:type="dxa"/>
            <w:shd w:val="clear" w:color="auto" w:fill="D9D9D9" w:themeFill="background1" w:themeFillShade="D9"/>
          </w:tcPr>
          <w:p w:rsidR="006F61E4" w:rsidRPr="00220570" w:rsidRDefault="006F61E4" w:rsidP="00376A4C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9</w:t>
            </w:r>
            <w:r w:rsidRPr="00220570">
              <w:rPr>
                <w:b/>
                <w:bCs/>
                <w:sz w:val="20"/>
                <w:szCs w:val="20"/>
              </w:rPr>
              <w:t>/</w:t>
            </w:r>
            <w:r w:rsidRPr="00220570">
              <w:rPr>
                <w:rFonts w:hint="eastAsia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818" w:type="dxa"/>
            <w:shd w:val="clear" w:color="auto" w:fill="D9D9D9" w:themeFill="background1" w:themeFillShade="D9"/>
          </w:tcPr>
          <w:p w:rsidR="006F61E4" w:rsidRPr="00220570" w:rsidRDefault="006F61E4" w:rsidP="00376A4C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9</w:t>
            </w:r>
            <w:r w:rsidRPr="00220570">
              <w:rPr>
                <w:b/>
                <w:bCs/>
                <w:sz w:val="20"/>
                <w:szCs w:val="20"/>
              </w:rPr>
              <w:t>/</w:t>
            </w:r>
            <w:r w:rsidRPr="00220570">
              <w:rPr>
                <w:rFonts w:hint="eastAsia"/>
                <w:b/>
                <w:bCs/>
                <w:sz w:val="20"/>
                <w:szCs w:val="20"/>
              </w:rPr>
              <w:t>18</w:t>
            </w:r>
          </w:p>
        </w:tc>
      </w:tr>
      <w:tr w:rsidR="00220570" w:rsidRPr="00220570" w:rsidTr="006F61E4">
        <w:trPr>
          <w:trHeight w:val="1025"/>
        </w:trPr>
        <w:tc>
          <w:tcPr>
            <w:tcW w:w="1797" w:type="dxa"/>
          </w:tcPr>
          <w:p w:rsidR="006F61E4" w:rsidRPr="00220570" w:rsidRDefault="006F61E4" w:rsidP="00376A4C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828" w:type="dxa"/>
            <w:vAlign w:val="center"/>
          </w:tcPr>
          <w:p w:rsidR="006F61E4" w:rsidRPr="00220570" w:rsidRDefault="006F61E4" w:rsidP="00376A4C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:rsidR="006F61E4" w:rsidRPr="00220570" w:rsidRDefault="006F61E4" w:rsidP="00376A4C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6F61E4" w:rsidRPr="00220570" w:rsidRDefault="006F61E4" w:rsidP="00376A4C">
            <w:pPr>
              <w:pStyle w:val="a3"/>
              <w:ind w:firstLineChars="50" w:firstLine="100"/>
              <w:jc w:val="center"/>
              <w:rPr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6F61E4" w:rsidRPr="00220570" w:rsidRDefault="006F61E4" w:rsidP="00376A4C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220570" w:rsidRPr="00220570" w:rsidTr="006F61E4">
        <w:tc>
          <w:tcPr>
            <w:tcW w:w="1797" w:type="dxa"/>
            <w:shd w:val="clear" w:color="auto" w:fill="D9D9D9" w:themeFill="background1" w:themeFillShade="D9"/>
          </w:tcPr>
          <w:p w:rsidR="006F61E4" w:rsidRPr="00220570" w:rsidRDefault="006F61E4" w:rsidP="00376A4C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9/21</w:t>
            </w:r>
          </w:p>
        </w:tc>
        <w:tc>
          <w:tcPr>
            <w:tcW w:w="1828" w:type="dxa"/>
            <w:shd w:val="clear" w:color="auto" w:fill="D9D9D9" w:themeFill="background1" w:themeFillShade="D9"/>
          </w:tcPr>
          <w:p w:rsidR="006F61E4" w:rsidRPr="00220570" w:rsidRDefault="006F61E4" w:rsidP="00376A4C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9/22</w:t>
            </w:r>
          </w:p>
        </w:tc>
        <w:tc>
          <w:tcPr>
            <w:tcW w:w="1819" w:type="dxa"/>
            <w:shd w:val="clear" w:color="auto" w:fill="D9D9D9" w:themeFill="background1" w:themeFillShade="D9"/>
          </w:tcPr>
          <w:p w:rsidR="006F61E4" w:rsidRPr="00220570" w:rsidRDefault="006F61E4" w:rsidP="00376A4C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9</w:t>
            </w:r>
            <w:r w:rsidRPr="00220570">
              <w:rPr>
                <w:b/>
                <w:bCs/>
                <w:sz w:val="20"/>
                <w:szCs w:val="20"/>
              </w:rPr>
              <w:t>/2</w:t>
            </w:r>
            <w:r w:rsidRPr="00220570">
              <w:rPr>
                <w:rFonts w:hint="eastAsi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18" w:type="dxa"/>
            <w:shd w:val="clear" w:color="auto" w:fill="D9D9D9" w:themeFill="background1" w:themeFillShade="D9"/>
          </w:tcPr>
          <w:p w:rsidR="006F61E4" w:rsidRPr="00220570" w:rsidRDefault="006F61E4" w:rsidP="00376A4C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9</w:t>
            </w:r>
            <w:r w:rsidRPr="00220570">
              <w:rPr>
                <w:b/>
                <w:bCs/>
                <w:sz w:val="20"/>
                <w:szCs w:val="20"/>
              </w:rPr>
              <w:t>/</w:t>
            </w:r>
            <w:r w:rsidRPr="00220570">
              <w:rPr>
                <w:rFonts w:hint="eastAsia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818" w:type="dxa"/>
            <w:shd w:val="clear" w:color="auto" w:fill="D9D9D9" w:themeFill="background1" w:themeFillShade="D9"/>
          </w:tcPr>
          <w:p w:rsidR="006F61E4" w:rsidRPr="00220570" w:rsidRDefault="006F61E4" w:rsidP="00376A4C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9</w:t>
            </w:r>
            <w:r w:rsidRPr="00220570">
              <w:rPr>
                <w:b/>
                <w:bCs/>
                <w:sz w:val="20"/>
                <w:szCs w:val="20"/>
              </w:rPr>
              <w:t>/</w:t>
            </w:r>
            <w:r w:rsidRPr="00220570">
              <w:rPr>
                <w:rFonts w:hint="eastAsia"/>
                <w:b/>
                <w:bCs/>
                <w:sz w:val="20"/>
                <w:szCs w:val="20"/>
              </w:rPr>
              <w:t>25</w:t>
            </w:r>
          </w:p>
        </w:tc>
      </w:tr>
      <w:tr w:rsidR="00220570" w:rsidRPr="00220570" w:rsidTr="006F61E4">
        <w:trPr>
          <w:trHeight w:val="1025"/>
        </w:trPr>
        <w:tc>
          <w:tcPr>
            <w:tcW w:w="1797" w:type="dxa"/>
          </w:tcPr>
          <w:p w:rsidR="006F61E4" w:rsidRPr="00220570" w:rsidRDefault="006F61E4" w:rsidP="0080084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828" w:type="dxa"/>
            <w:vAlign w:val="center"/>
          </w:tcPr>
          <w:p w:rsidR="006F61E4" w:rsidRPr="00220570" w:rsidRDefault="006F61E4" w:rsidP="0080084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:rsidR="006F61E4" w:rsidRPr="00220570" w:rsidRDefault="006F61E4" w:rsidP="0080084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6F61E4" w:rsidRPr="00220570" w:rsidRDefault="006F61E4" w:rsidP="00800840">
            <w:pPr>
              <w:pStyle w:val="a3"/>
              <w:ind w:firstLineChars="50" w:firstLine="100"/>
              <w:jc w:val="center"/>
              <w:rPr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6F61E4" w:rsidRPr="00220570" w:rsidRDefault="006F61E4" w:rsidP="00800840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220570" w:rsidRPr="00220570" w:rsidTr="006F61E4">
        <w:tc>
          <w:tcPr>
            <w:tcW w:w="1797" w:type="dxa"/>
            <w:shd w:val="clear" w:color="auto" w:fill="D9D9D9" w:themeFill="background1" w:themeFillShade="D9"/>
          </w:tcPr>
          <w:p w:rsidR="006F61E4" w:rsidRPr="00220570" w:rsidRDefault="006F61E4" w:rsidP="002C11A3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9/28</w:t>
            </w:r>
          </w:p>
        </w:tc>
        <w:tc>
          <w:tcPr>
            <w:tcW w:w="1828" w:type="dxa"/>
            <w:shd w:val="clear" w:color="auto" w:fill="D9D9D9" w:themeFill="background1" w:themeFillShade="D9"/>
          </w:tcPr>
          <w:p w:rsidR="006F61E4" w:rsidRPr="00220570" w:rsidRDefault="006F61E4" w:rsidP="00376A4C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9/29</w:t>
            </w:r>
          </w:p>
        </w:tc>
        <w:tc>
          <w:tcPr>
            <w:tcW w:w="1819" w:type="dxa"/>
            <w:shd w:val="clear" w:color="auto" w:fill="D9D9D9" w:themeFill="background1" w:themeFillShade="D9"/>
          </w:tcPr>
          <w:p w:rsidR="006F61E4" w:rsidRPr="00220570" w:rsidRDefault="006F61E4" w:rsidP="00376A4C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9</w:t>
            </w:r>
            <w:r w:rsidRPr="00220570">
              <w:rPr>
                <w:b/>
                <w:bCs/>
                <w:sz w:val="20"/>
                <w:szCs w:val="20"/>
              </w:rPr>
              <w:t>/</w:t>
            </w:r>
            <w:r w:rsidRPr="00220570">
              <w:rPr>
                <w:rFonts w:hint="eastAs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818" w:type="dxa"/>
            <w:shd w:val="clear" w:color="auto" w:fill="D9D9D9" w:themeFill="background1" w:themeFillShade="D9"/>
          </w:tcPr>
          <w:p w:rsidR="006F61E4" w:rsidRPr="00220570" w:rsidRDefault="006F61E4" w:rsidP="00376A4C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10/1</w:t>
            </w:r>
            <w:r w:rsidRPr="00220570">
              <w:rPr>
                <w:rFonts w:hint="eastAsia"/>
                <w:b/>
                <w:bCs/>
                <w:sz w:val="20"/>
                <w:szCs w:val="20"/>
              </w:rPr>
              <w:t>中秋連假</w:t>
            </w:r>
          </w:p>
        </w:tc>
        <w:tc>
          <w:tcPr>
            <w:tcW w:w="1818" w:type="dxa"/>
            <w:shd w:val="clear" w:color="auto" w:fill="D9D9D9" w:themeFill="background1" w:themeFillShade="D9"/>
          </w:tcPr>
          <w:p w:rsidR="006F61E4" w:rsidRPr="00220570" w:rsidRDefault="006F61E4" w:rsidP="00376A4C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10/2</w:t>
            </w:r>
            <w:r w:rsidRPr="00220570">
              <w:rPr>
                <w:rFonts w:hint="eastAsia"/>
                <w:b/>
                <w:bCs/>
                <w:sz w:val="20"/>
                <w:szCs w:val="20"/>
              </w:rPr>
              <w:t>中秋連假</w:t>
            </w:r>
          </w:p>
        </w:tc>
      </w:tr>
      <w:tr w:rsidR="006F61E4" w:rsidRPr="00220570" w:rsidTr="004B6C29">
        <w:trPr>
          <w:trHeight w:val="1025"/>
        </w:trPr>
        <w:tc>
          <w:tcPr>
            <w:tcW w:w="1797" w:type="dxa"/>
          </w:tcPr>
          <w:p w:rsidR="006F61E4" w:rsidRPr="00220570" w:rsidRDefault="006F61E4" w:rsidP="0080084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828" w:type="dxa"/>
            <w:vAlign w:val="center"/>
          </w:tcPr>
          <w:p w:rsidR="006F61E4" w:rsidRPr="00220570" w:rsidRDefault="006F61E4" w:rsidP="0080084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:rsidR="006F61E4" w:rsidRPr="00220570" w:rsidRDefault="006F61E4" w:rsidP="0080084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818" w:type="dxa"/>
            <w:tcBorders>
              <w:tr2bl w:val="single" w:sz="4" w:space="0" w:color="C00000"/>
            </w:tcBorders>
            <w:vAlign w:val="center"/>
          </w:tcPr>
          <w:p w:rsidR="006F61E4" w:rsidRPr="00220570" w:rsidRDefault="006F61E4" w:rsidP="00800840">
            <w:pPr>
              <w:pStyle w:val="a3"/>
              <w:ind w:firstLineChars="50" w:firstLine="100"/>
              <w:jc w:val="center"/>
              <w:rPr>
                <w:sz w:val="20"/>
                <w:szCs w:val="20"/>
              </w:rPr>
            </w:pPr>
          </w:p>
        </w:tc>
        <w:tc>
          <w:tcPr>
            <w:tcW w:w="1818" w:type="dxa"/>
            <w:tcBorders>
              <w:tr2bl w:val="single" w:sz="4" w:space="0" w:color="C00000"/>
            </w:tcBorders>
            <w:vAlign w:val="center"/>
          </w:tcPr>
          <w:p w:rsidR="006F61E4" w:rsidRPr="00220570" w:rsidRDefault="006F61E4" w:rsidP="00800840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</w:tbl>
    <w:p w:rsidR="006F61E4" w:rsidRPr="00220570" w:rsidRDefault="006F61E4">
      <w:pPr>
        <w:widowControl/>
        <w:rPr>
          <w:rFonts w:asciiTheme="majorEastAsia" w:eastAsiaTheme="majorEastAsia" w:hAnsiTheme="majorEastAsia"/>
          <w:b/>
        </w:rPr>
      </w:pPr>
    </w:p>
    <w:p w:rsidR="006F61E4" w:rsidRPr="00220570" w:rsidRDefault="006F61E4">
      <w:pPr>
        <w:widowControl/>
        <w:rPr>
          <w:rFonts w:asciiTheme="majorEastAsia" w:eastAsiaTheme="majorEastAsia" w:hAnsiTheme="majorEastAsia"/>
          <w:b/>
        </w:rPr>
      </w:pPr>
      <w:r w:rsidRPr="00220570">
        <w:rPr>
          <w:rFonts w:asciiTheme="majorEastAsia" w:eastAsiaTheme="majorEastAsia" w:hAnsiTheme="majorEastAsia"/>
          <w:b/>
        </w:rPr>
        <w:br w:type="page"/>
      </w:r>
    </w:p>
    <w:tbl>
      <w:tblPr>
        <w:tblStyle w:val="a4"/>
        <w:tblW w:w="9080" w:type="dxa"/>
        <w:tblInd w:w="1108" w:type="dxa"/>
        <w:tblLook w:val="04A0" w:firstRow="1" w:lastRow="0" w:firstColumn="1" w:lastColumn="0" w:noHBand="0" w:noVBand="1"/>
      </w:tblPr>
      <w:tblGrid>
        <w:gridCol w:w="1786"/>
        <w:gridCol w:w="1830"/>
        <w:gridCol w:w="1822"/>
        <w:gridCol w:w="1821"/>
        <w:gridCol w:w="1821"/>
      </w:tblGrid>
      <w:tr w:rsidR="00220570" w:rsidRPr="00220570" w:rsidTr="006F61E4">
        <w:tc>
          <w:tcPr>
            <w:tcW w:w="9080" w:type="dxa"/>
            <w:gridSpan w:val="5"/>
            <w:shd w:val="clear" w:color="auto" w:fill="D9D9D9" w:themeFill="background1" w:themeFillShade="D9"/>
          </w:tcPr>
          <w:p w:rsidR="006F61E4" w:rsidRPr="00220570" w:rsidRDefault="006F61E4" w:rsidP="002C11A3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lastRenderedPageBreak/>
              <w:t>109</w:t>
            </w:r>
            <w:r w:rsidRPr="00220570">
              <w:rPr>
                <w:rFonts w:hint="eastAsia"/>
                <w:b/>
                <w:bCs/>
                <w:sz w:val="20"/>
                <w:szCs w:val="20"/>
              </w:rPr>
              <w:t>年十月</w:t>
            </w:r>
          </w:p>
        </w:tc>
      </w:tr>
      <w:tr w:rsidR="00220570" w:rsidRPr="00220570" w:rsidTr="006F61E4">
        <w:tc>
          <w:tcPr>
            <w:tcW w:w="1786" w:type="dxa"/>
          </w:tcPr>
          <w:p w:rsidR="006F61E4" w:rsidRPr="00220570" w:rsidRDefault="006F61E4" w:rsidP="002C11A3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星期一</w:t>
            </w:r>
          </w:p>
        </w:tc>
        <w:tc>
          <w:tcPr>
            <w:tcW w:w="1830" w:type="dxa"/>
            <w:vAlign w:val="center"/>
          </w:tcPr>
          <w:p w:rsidR="006F61E4" w:rsidRPr="00220570" w:rsidRDefault="006F61E4" w:rsidP="002C11A3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星期二</w:t>
            </w:r>
          </w:p>
        </w:tc>
        <w:tc>
          <w:tcPr>
            <w:tcW w:w="1822" w:type="dxa"/>
            <w:vAlign w:val="center"/>
          </w:tcPr>
          <w:p w:rsidR="006F61E4" w:rsidRPr="00220570" w:rsidRDefault="006F61E4" w:rsidP="002C11A3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星期三</w:t>
            </w:r>
          </w:p>
        </w:tc>
        <w:tc>
          <w:tcPr>
            <w:tcW w:w="1821" w:type="dxa"/>
            <w:vAlign w:val="center"/>
          </w:tcPr>
          <w:p w:rsidR="006F61E4" w:rsidRPr="00220570" w:rsidRDefault="006F61E4" w:rsidP="002C11A3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星期四</w:t>
            </w:r>
          </w:p>
        </w:tc>
        <w:tc>
          <w:tcPr>
            <w:tcW w:w="1821" w:type="dxa"/>
            <w:vAlign w:val="center"/>
          </w:tcPr>
          <w:p w:rsidR="006F61E4" w:rsidRPr="00220570" w:rsidRDefault="006F61E4" w:rsidP="002C11A3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星期五</w:t>
            </w:r>
          </w:p>
        </w:tc>
      </w:tr>
      <w:tr w:rsidR="00220570" w:rsidRPr="00220570" w:rsidTr="006F61E4">
        <w:tc>
          <w:tcPr>
            <w:tcW w:w="1786" w:type="dxa"/>
            <w:shd w:val="clear" w:color="auto" w:fill="D9D9D9" w:themeFill="background1" w:themeFillShade="D9"/>
          </w:tcPr>
          <w:p w:rsidR="006F61E4" w:rsidRPr="00220570" w:rsidRDefault="006F61E4" w:rsidP="002C11A3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10/5</w:t>
            </w:r>
          </w:p>
        </w:tc>
        <w:tc>
          <w:tcPr>
            <w:tcW w:w="1830" w:type="dxa"/>
            <w:shd w:val="clear" w:color="auto" w:fill="D9D9D9" w:themeFill="background1" w:themeFillShade="D9"/>
            <w:vAlign w:val="center"/>
          </w:tcPr>
          <w:p w:rsidR="006F61E4" w:rsidRPr="00220570" w:rsidRDefault="006F61E4" w:rsidP="002C11A3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10/6</w:t>
            </w:r>
          </w:p>
        </w:tc>
        <w:tc>
          <w:tcPr>
            <w:tcW w:w="1822" w:type="dxa"/>
            <w:shd w:val="clear" w:color="auto" w:fill="D9D9D9" w:themeFill="background1" w:themeFillShade="D9"/>
            <w:vAlign w:val="center"/>
          </w:tcPr>
          <w:p w:rsidR="006F61E4" w:rsidRPr="00220570" w:rsidRDefault="006F61E4" w:rsidP="002C11A3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10/7</w:t>
            </w:r>
          </w:p>
        </w:tc>
        <w:tc>
          <w:tcPr>
            <w:tcW w:w="1821" w:type="dxa"/>
            <w:shd w:val="clear" w:color="auto" w:fill="D9D9D9" w:themeFill="background1" w:themeFillShade="D9"/>
            <w:vAlign w:val="center"/>
          </w:tcPr>
          <w:p w:rsidR="006F61E4" w:rsidRPr="00220570" w:rsidRDefault="006F61E4" w:rsidP="002C11A3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10/8</w:t>
            </w:r>
          </w:p>
        </w:tc>
        <w:tc>
          <w:tcPr>
            <w:tcW w:w="1821" w:type="dxa"/>
            <w:shd w:val="clear" w:color="auto" w:fill="D9D9D9" w:themeFill="background1" w:themeFillShade="D9"/>
            <w:vAlign w:val="center"/>
          </w:tcPr>
          <w:p w:rsidR="006F61E4" w:rsidRPr="00220570" w:rsidRDefault="006F61E4" w:rsidP="002C11A3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10/9</w:t>
            </w:r>
            <w:r w:rsidRPr="00220570">
              <w:rPr>
                <w:rFonts w:hint="eastAsia"/>
                <w:b/>
                <w:bCs/>
                <w:sz w:val="20"/>
                <w:szCs w:val="20"/>
              </w:rPr>
              <w:t>國慶連假</w:t>
            </w:r>
          </w:p>
        </w:tc>
      </w:tr>
      <w:tr w:rsidR="00220570" w:rsidRPr="00220570" w:rsidTr="006F61E4">
        <w:trPr>
          <w:trHeight w:val="1025"/>
        </w:trPr>
        <w:tc>
          <w:tcPr>
            <w:tcW w:w="1786" w:type="dxa"/>
            <w:shd w:val="clear" w:color="auto" w:fill="FFFFFF" w:themeFill="background1"/>
          </w:tcPr>
          <w:p w:rsidR="006F61E4" w:rsidRPr="00220570" w:rsidRDefault="006F61E4" w:rsidP="002C11A3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830" w:type="dxa"/>
            <w:shd w:val="clear" w:color="auto" w:fill="FFFFFF" w:themeFill="background1"/>
            <w:vAlign w:val="center"/>
          </w:tcPr>
          <w:p w:rsidR="006F61E4" w:rsidRPr="00220570" w:rsidRDefault="006F61E4" w:rsidP="002C11A3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6F61E4" w:rsidRPr="00220570" w:rsidRDefault="006F61E4" w:rsidP="002C11A3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vAlign w:val="center"/>
          </w:tcPr>
          <w:p w:rsidR="006F61E4" w:rsidRPr="00220570" w:rsidRDefault="006F61E4" w:rsidP="002C11A3">
            <w:pPr>
              <w:pStyle w:val="a3"/>
              <w:ind w:firstLineChars="50" w:firstLine="100"/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tcBorders>
              <w:tr2bl w:val="single" w:sz="4" w:space="0" w:color="C00000"/>
            </w:tcBorders>
            <w:vAlign w:val="center"/>
          </w:tcPr>
          <w:p w:rsidR="006F61E4" w:rsidRPr="00220570" w:rsidRDefault="006F61E4" w:rsidP="002C11A3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220570" w:rsidRPr="00220570" w:rsidTr="006F61E4">
        <w:tc>
          <w:tcPr>
            <w:tcW w:w="1786" w:type="dxa"/>
            <w:shd w:val="clear" w:color="auto" w:fill="D9D9D9" w:themeFill="background1" w:themeFillShade="D9"/>
          </w:tcPr>
          <w:p w:rsidR="006F61E4" w:rsidRPr="00220570" w:rsidRDefault="006F61E4" w:rsidP="002C11A3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10/12</w:t>
            </w:r>
          </w:p>
        </w:tc>
        <w:tc>
          <w:tcPr>
            <w:tcW w:w="1830" w:type="dxa"/>
            <w:shd w:val="clear" w:color="auto" w:fill="D9D9D9" w:themeFill="background1" w:themeFillShade="D9"/>
          </w:tcPr>
          <w:p w:rsidR="006F61E4" w:rsidRPr="00220570" w:rsidRDefault="006F61E4" w:rsidP="002C11A3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10/13</w:t>
            </w:r>
          </w:p>
        </w:tc>
        <w:tc>
          <w:tcPr>
            <w:tcW w:w="1822" w:type="dxa"/>
            <w:shd w:val="clear" w:color="auto" w:fill="D9D9D9" w:themeFill="background1" w:themeFillShade="D9"/>
          </w:tcPr>
          <w:p w:rsidR="006F61E4" w:rsidRPr="00220570" w:rsidRDefault="006F61E4" w:rsidP="002C11A3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10/14</w:t>
            </w:r>
          </w:p>
        </w:tc>
        <w:tc>
          <w:tcPr>
            <w:tcW w:w="1821" w:type="dxa"/>
            <w:shd w:val="clear" w:color="auto" w:fill="D9D9D9" w:themeFill="background1" w:themeFillShade="D9"/>
          </w:tcPr>
          <w:p w:rsidR="006F61E4" w:rsidRPr="00220570" w:rsidRDefault="006F61E4" w:rsidP="002C11A3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10/15</w:t>
            </w:r>
          </w:p>
        </w:tc>
        <w:tc>
          <w:tcPr>
            <w:tcW w:w="1821" w:type="dxa"/>
            <w:shd w:val="clear" w:color="auto" w:fill="D9D9D9" w:themeFill="background1" w:themeFillShade="D9"/>
          </w:tcPr>
          <w:p w:rsidR="006F61E4" w:rsidRPr="00220570" w:rsidRDefault="006F61E4" w:rsidP="002C11A3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10/16</w:t>
            </w:r>
          </w:p>
        </w:tc>
      </w:tr>
      <w:tr w:rsidR="00220570" w:rsidRPr="00220570" w:rsidTr="006F61E4">
        <w:trPr>
          <w:trHeight w:val="1025"/>
        </w:trPr>
        <w:tc>
          <w:tcPr>
            <w:tcW w:w="1786" w:type="dxa"/>
          </w:tcPr>
          <w:p w:rsidR="006F61E4" w:rsidRPr="00220570" w:rsidRDefault="006F61E4" w:rsidP="002C11A3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830" w:type="dxa"/>
            <w:vAlign w:val="center"/>
          </w:tcPr>
          <w:p w:rsidR="006F61E4" w:rsidRPr="00220570" w:rsidRDefault="006F61E4" w:rsidP="002C11A3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6F61E4" w:rsidRPr="00220570" w:rsidRDefault="006F61E4" w:rsidP="002C11A3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vAlign w:val="center"/>
          </w:tcPr>
          <w:p w:rsidR="006F61E4" w:rsidRPr="00220570" w:rsidRDefault="006F61E4" w:rsidP="002C11A3">
            <w:pPr>
              <w:pStyle w:val="a3"/>
              <w:ind w:firstLineChars="50" w:firstLine="100"/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vAlign w:val="center"/>
          </w:tcPr>
          <w:p w:rsidR="006F61E4" w:rsidRPr="00220570" w:rsidRDefault="006F61E4" w:rsidP="002C11A3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220570" w:rsidRPr="00220570" w:rsidTr="006F61E4">
        <w:tc>
          <w:tcPr>
            <w:tcW w:w="1786" w:type="dxa"/>
            <w:shd w:val="clear" w:color="auto" w:fill="D9D9D9" w:themeFill="background1" w:themeFillShade="D9"/>
          </w:tcPr>
          <w:p w:rsidR="006F61E4" w:rsidRPr="00220570" w:rsidRDefault="006F61E4" w:rsidP="002C11A3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10/19</w:t>
            </w:r>
          </w:p>
        </w:tc>
        <w:tc>
          <w:tcPr>
            <w:tcW w:w="1830" w:type="dxa"/>
            <w:shd w:val="clear" w:color="auto" w:fill="D9D9D9" w:themeFill="background1" w:themeFillShade="D9"/>
          </w:tcPr>
          <w:p w:rsidR="006F61E4" w:rsidRPr="00220570" w:rsidRDefault="006F61E4" w:rsidP="002C11A3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10/20</w:t>
            </w:r>
          </w:p>
        </w:tc>
        <w:tc>
          <w:tcPr>
            <w:tcW w:w="1822" w:type="dxa"/>
            <w:shd w:val="clear" w:color="auto" w:fill="D9D9D9" w:themeFill="background1" w:themeFillShade="D9"/>
          </w:tcPr>
          <w:p w:rsidR="006F61E4" w:rsidRPr="00220570" w:rsidRDefault="006F61E4" w:rsidP="002C11A3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10/21</w:t>
            </w:r>
          </w:p>
        </w:tc>
        <w:tc>
          <w:tcPr>
            <w:tcW w:w="1821" w:type="dxa"/>
            <w:shd w:val="clear" w:color="auto" w:fill="D9D9D9" w:themeFill="background1" w:themeFillShade="D9"/>
          </w:tcPr>
          <w:p w:rsidR="006F61E4" w:rsidRPr="00220570" w:rsidRDefault="006F61E4" w:rsidP="002C11A3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10/22</w:t>
            </w:r>
          </w:p>
        </w:tc>
        <w:tc>
          <w:tcPr>
            <w:tcW w:w="1821" w:type="dxa"/>
            <w:shd w:val="clear" w:color="auto" w:fill="D9D9D9" w:themeFill="background1" w:themeFillShade="D9"/>
          </w:tcPr>
          <w:p w:rsidR="006F61E4" w:rsidRPr="00220570" w:rsidRDefault="006F61E4" w:rsidP="002C11A3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10/23</w:t>
            </w:r>
          </w:p>
        </w:tc>
      </w:tr>
      <w:tr w:rsidR="00220570" w:rsidRPr="00220570" w:rsidTr="006F61E4">
        <w:trPr>
          <w:trHeight w:val="1025"/>
        </w:trPr>
        <w:tc>
          <w:tcPr>
            <w:tcW w:w="1786" w:type="dxa"/>
            <w:vAlign w:val="center"/>
          </w:tcPr>
          <w:p w:rsidR="006F61E4" w:rsidRPr="00220570" w:rsidRDefault="006F61E4" w:rsidP="006F61E4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830" w:type="dxa"/>
            <w:vAlign w:val="center"/>
          </w:tcPr>
          <w:p w:rsidR="006F61E4" w:rsidRPr="00220570" w:rsidRDefault="006F61E4" w:rsidP="002C11A3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6F61E4" w:rsidRPr="00220570" w:rsidRDefault="006F61E4" w:rsidP="002C11A3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vAlign w:val="center"/>
          </w:tcPr>
          <w:p w:rsidR="006F61E4" w:rsidRPr="00220570" w:rsidRDefault="006F61E4" w:rsidP="002C11A3">
            <w:pPr>
              <w:pStyle w:val="a3"/>
              <w:ind w:firstLineChars="50" w:firstLine="100"/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vAlign w:val="center"/>
          </w:tcPr>
          <w:p w:rsidR="006F61E4" w:rsidRPr="00220570" w:rsidRDefault="006F61E4" w:rsidP="002C11A3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220570" w:rsidRPr="00220570" w:rsidTr="006F61E4">
        <w:tc>
          <w:tcPr>
            <w:tcW w:w="1786" w:type="dxa"/>
            <w:shd w:val="clear" w:color="auto" w:fill="D9D9D9" w:themeFill="background1" w:themeFillShade="D9"/>
          </w:tcPr>
          <w:p w:rsidR="006F61E4" w:rsidRPr="00220570" w:rsidRDefault="006F61E4" w:rsidP="00376A4C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10/26</w:t>
            </w:r>
          </w:p>
        </w:tc>
        <w:tc>
          <w:tcPr>
            <w:tcW w:w="1830" w:type="dxa"/>
            <w:shd w:val="clear" w:color="auto" w:fill="D9D9D9" w:themeFill="background1" w:themeFillShade="D9"/>
          </w:tcPr>
          <w:p w:rsidR="006F61E4" w:rsidRPr="00220570" w:rsidRDefault="006F61E4" w:rsidP="00376A4C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10/27</w:t>
            </w:r>
          </w:p>
        </w:tc>
        <w:tc>
          <w:tcPr>
            <w:tcW w:w="1822" w:type="dxa"/>
            <w:shd w:val="clear" w:color="auto" w:fill="D9D9D9" w:themeFill="background1" w:themeFillShade="D9"/>
          </w:tcPr>
          <w:p w:rsidR="006F61E4" w:rsidRPr="00220570" w:rsidRDefault="006F61E4" w:rsidP="00376A4C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10/28</w:t>
            </w:r>
          </w:p>
        </w:tc>
        <w:tc>
          <w:tcPr>
            <w:tcW w:w="1821" w:type="dxa"/>
            <w:shd w:val="clear" w:color="auto" w:fill="D9D9D9" w:themeFill="background1" w:themeFillShade="D9"/>
          </w:tcPr>
          <w:p w:rsidR="006F61E4" w:rsidRPr="00220570" w:rsidRDefault="006F61E4" w:rsidP="00376A4C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10/29</w:t>
            </w:r>
          </w:p>
        </w:tc>
        <w:tc>
          <w:tcPr>
            <w:tcW w:w="1821" w:type="dxa"/>
            <w:shd w:val="clear" w:color="auto" w:fill="D9D9D9" w:themeFill="background1" w:themeFillShade="D9"/>
          </w:tcPr>
          <w:p w:rsidR="006F61E4" w:rsidRPr="00220570" w:rsidRDefault="006F61E4" w:rsidP="00376A4C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220570">
              <w:rPr>
                <w:rFonts w:hint="eastAsia"/>
                <w:b/>
                <w:bCs/>
                <w:sz w:val="20"/>
                <w:szCs w:val="20"/>
              </w:rPr>
              <w:t>10/30</w:t>
            </w:r>
          </w:p>
        </w:tc>
      </w:tr>
      <w:tr w:rsidR="006F61E4" w:rsidRPr="00220570" w:rsidTr="006F61E4">
        <w:trPr>
          <w:trHeight w:val="1025"/>
        </w:trPr>
        <w:tc>
          <w:tcPr>
            <w:tcW w:w="1786" w:type="dxa"/>
          </w:tcPr>
          <w:p w:rsidR="006F61E4" w:rsidRPr="00220570" w:rsidRDefault="006F61E4" w:rsidP="00376A4C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830" w:type="dxa"/>
          </w:tcPr>
          <w:p w:rsidR="006F61E4" w:rsidRPr="00220570" w:rsidRDefault="006F61E4" w:rsidP="00376A4C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822" w:type="dxa"/>
          </w:tcPr>
          <w:p w:rsidR="006F61E4" w:rsidRPr="00220570" w:rsidRDefault="006F61E4" w:rsidP="00376A4C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</w:tcPr>
          <w:p w:rsidR="006F61E4" w:rsidRPr="00220570" w:rsidRDefault="006F61E4" w:rsidP="00376A4C">
            <w:pPr>
              <w:pStyle w:val="a3"/>
              <w:ind w:firstLineChars="50" w:firstLine="100"/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</w:tcPr>
          <w:p w:rsidR="006F61E4" w:rsidRPr="00220570" w:rsidRDefault="006F61E4" w:rsidP="00376A4C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</w:tbl>
    <w:p w:rsidR="00E60E79" w:rsidRPr="00220570" w:rsidRDefault="00E60E79" w:rsidP="00426AFE">
      <w:pPr>
        <w:rPr>
          <w:rFonts w:asciiTheme="majorEastAsia" w:eastAsiaTheme="majorEastAsia" w:hAnsiTheme="majorEastAsia"/>
          <w:b/>
        </w:rPr>
      </w:pPr>
    </w:p>
    <w:p w:rsidR="00FD03C1" w:rsidRPr="00220570" w:rsidRDefault="000339B0" w:rsidP="00754B6D">
      <w:pPr>
        <w:jc w:val="both"/>
        <w:rPr>
          <w:rFonts w:ascii="微軟正黑體" w:eastAsia="微軟正黑體" w:hAnsi="微軟正黑體"/>
          <w:b/>
        </w:rPr>
      </w:pPr>
      <w:r w:rsidRPr="00220570">
        <w:rPr>
          <w:rFonts w:ascii="微軟正黑體" w:eastAsia="微軟正黑體" w:hAnsi="微軟正黑體" w:hint="eastAsia"/>
          <w:b/>
        </w:rPr>
        <w:t>拾</w:t>
      </w:r>
      <w:r w:rsidR="00FD03C1" w:rsidRPr="00220570">
        <w:rPr>
          <w:rFonts w:ascii="微軟正黑體" w:eastAsia="微軟正黑體" w:hAnsi="微軟正黑體" w:hint="eastAsia"/>
          <w:b/>
        </w:rPr>
        <w:t>、</w:t>
      </w:r>
      <w:r w:rsidR="00025A2E" w:rsidRPr="00220570">
        <w:rPr>
          <w:rFonts w:ascii="微軟正黑體" w:eastAsia="微軟正黑體" w:hAnsi="微軟正黑體" w:hint="eastAsia"/>
          <w:b/>
        </w:rPr>
        <w:t>注意事項</w:t>
      </w:r>
      <w:r w:rsidR="00FD03C1" w:rsidRPr="00220570">
        <w:rPr>
          <w:rFonts w:ascii="微軟正黑體" w:eastAsia="微軟正黑體" w:hAnsi="微軟正黑體" w:hint="eastAsia"/>
          <w:b/>
        </w:rPr>
        <w:t>：</w:t>
      </w:r>
    </w:p>
    <w:p w:rsidR="00CE6847" w:rsidRPr="00220570" w:rsidRDefault="00CE6847" w:rsidP="00754B6D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123" w:line="320" w:lineRule="exact"/>
        <w:ind w:leftChars="0"/>
        <w:jc w:val="both"/>
        <w:rPr>
          <w:rFonts w:ascii="微軟正黑體" w:eastAsia="微軟正黑體" w:hAnsi="微軟正黑體"/>
          <w:bCs/>
        </w:rPr>
      </w:pPr>
      <w:r w:rsidRPr="00220570">
        <w:rPr>
          <w:rFonts w:ascii="微軟正黑體" w:eastAsia="微軟正黑體" w:hAnsi="微軟正黑體" w:hint="eastAsia"/>
          <w:bCs/>
        </w:rPr>
        <w:t>本活動辦理日期為109學年度，請各校預先考量參與人員。</w:t>
      </w:r>
    </w:p>
    <w:p w:rsidR="00593ACF" w:rsidRPr="00220570" w:rsidRDefault="00542315" w:rsidP="00754B6D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123" w:line="320" w:lineRule="exact"/>
        <w:ind w:leftChars="0"/>
        <w:jc w:val="both"/>
        <w:rPr>
          <w:rFonts w:ascii="微軟正黑體" w:eastAsia="微軟正黑體" w:hAnsi="微軟正黑體"/>
          <w:bCs/>
        </w:rPr>
      </w:pPr>
      <w:r w:rsidRPr="00220570">
        <w:rPr>
          <w:rFonts w:ascii="微軟正黑體" w:eastAsia="微軟正黑體" w:hAnsi="微軟正黑體" w:hint="eastAsia"/>
          <w:bCs/>
        </w:rPr>
        <w:t>錄取通知由福</w:t>
      </w:r>
      <w:proofErr w:type="gramStart"/>
      <w:r w:rsidRPr="00220570">
        <w:rPr>
          <w:rFonts w:ascii="微軟正黑體" w:eastAsia="微軟正黑體" w:hAnsi="微軟正黑體" w:hint="eastAsia"/>
          <w:bCs/>
        </w:rPr>
        <w:t>山國小發函</w:t>
      </w:r>
      <w:proofErr w:type="gramEnd"/>
      <w:r w:rsidRPr="00220570">
        <w:rPr>
          <w:rFonts w:ascii="微軟正黑體" w:eastAsia="微軟正黑體" w:hAnsi="微軟正黑體" w:hint="eastAsia"/>
          <w:bCs/>
        </w:rPr>
        <w:t>，</w:t>
      </w:r>
      <w:r w:rsidRPr="00220570">
        <w:rPr>
          <w:rFonts w:ascii="微軟正黑體" w:eastAsia="微軟正黑體" w:hAnsi="微軟正黑體" w:hint="eastAsia"/>
          <w:bCs/>
          <w:lang w:eastAsia="zh-HK"/>
        </w:rPr>
        <w:t>帶隊</w:t>
      </w:r>
      <w:r w:rsidRPr="00220570">
        <w:rPr>
          <w:rFonts w:ascii="微軟正黑體" w:eastAsia="微軟正黑體" w:hAnsi="微軟正黑體" w:hint="eastAsia"/>
          <w:bCs/>
        </w:rPr>
        <w:t>參與</w:t>
      </w:r>
      <w:r w:rsidRPr="00220570">
        <w:rPr>
          <w:rFonts w:ascii="微軟正黑體" w:eastAsia="微軟正黑體" w:hAnsi="微軟正黑體" w:hint="eastAsia"/>
          <w:bCs/>
          <w:lang w:eastAsia="zh-HK"/>
        </w:rPr>
        <w:t>體驗</w:t>
      </w:r>
      <w:r w:rsidRPr="00220570">
        <w:rPr>
          <w:rFonts w:ascii="微軟正黑體" w:eastAsia="微軟正黑體" w:hAnsi="微軟正黑體" w:hint="eastAsia"/>
          <w:bCs/>
        </w:rPr>
        <w:t>課程老師給予公假（課</w:t>
      </w:r>
      <w:proofErr w:type="gramStart"/>
      <w:r w:rsidRPr="00220570">
        <w:rPr>
          <w:rFonts w:ascii="微軟正黑體" w:eastAsia="微軟正黑體" w:hAnsi="微軟正黑體" w:hint="eastAsia"/>
          <w:bCs/>
        </w:rPr>
        <w:t>務</w:t>
      </w:r>
      <w:proofErr w:type="gramEnd"/>
      <w:r w:rsidRPr="00220570">
        <w:rPr>
          <w:rFonts w:ascii="微軟正黑體" w:eastAsia="微軟正黑體" w:hAnsi="微軟正黑體" w:hint="eastAsia"/>
          <w:bCs/>
        </w:rPr>
        <w:t>自理）。</w:t>
      </w:r>
    </w:p>
    <w:p w:rsidR="00593ACF" w:rsidRPr="00220570" w:rsidRDefault="00542315" w:rsidP="00754B6D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123" w:line="320" w:lineRule="exact"/>
        <w:ind w:leftChars="0"/>
        <w:jc w:val="both"/>
        <w:rPr>
          <w:rFonts w:ascii="微軟正黑體" w:eastAsia="微軟正黑體" w:hAnsi="微軟正黑體"/>
          <w:bCs/>
        </w:rPr>
      </w:pPr>
      <w:r w:rsidRPr="00220570">
        <w:rPr>
          <w:rFonts w:ascii="微軟正黑體" w:eastAsia="微軟正黑體" w:hAnsi="微軟正黑體" w:cs="Cambria Math" w:hint="eastAsia"/>
          <w:lang w:eastAsia="zh-HK"/>
        </w:rPr>
        <w:t>本案戶外教學套裝行程統一招標，並由得標廠商</w:t>
      </w:r>
      <w:proofErr w:type="gramStart"/>
      <w:r w:rsidRPr="00220570">
        <w:rPr>
          <w:rFonts w:ascii="微軟正黑體" w:eastAsia="微軟正黑體" w:hAnsi="微軟正黑體" w:cs="Cambria Math" w:hint="eastAsia"/>
          <w:lang w:eastAsia="zh-HK"/>
        </w:rPr>
        <w:t>逕</w:t>
      </w:r>
      <w:proofErr w:type="gramEnd"/>
      <w:r w:rsidRPr="00220570">
        <w:rPr>
          <w:rFonts w:ascii="微軟正黑體" w:eastAsia="微軟正黑體" w:hAnsi="微軟正黑體" w:cs="Cambria Math" w:hint="eastAsia"/>
          <w:lang w:eastAsia="zh-HK"/>
        </w:rPr>
        <w:t>至學校接送師生至</w:t>
      </w:r>
      <w:r w:rsidRPr="00220570">
        <w:rPr>
          <w:rFonts w:ascii="微軟正黑體" w:eastAsia="微軟正黑體" w:hAnsi="微軟正黑體" w:cs="Cambria Math" w:hint="eastAsia"/>
        </w:rPr>
        <w:t>愛河線</w:t>
      </w:r>
      <w:r w:rsidR="004A590B" w:rsidRPr="00220570">
        <w:rPr>
          <w:rFonts w:ascii="微軟正黑體" w:eastAsia="微軟正黑體" w:hAnsi="微軟正黑體" w:cs="Cambria Math" w:hint="eastAsia"/>
        </w:rPr>
        <w:t>集合點</w:t>
      </w:r>
      <w:r w:rsidR="000E693F" w:rsidRPr="00220570">
        <w:rPr>
          <w:rFonts w:ascii="微軟正黑體" w:eastAsia="微軟正黑體" w:hAnsi="微軟正黑體" w:cs="Cambria Math" w:hint="eastAsia"/>
        </w:rPr>
        <w:t>(高雄地方法院對面)</w:t>
      </w:r>
      <w:r w:rsidR="00CE6847" w:rsidRPr="00220570">
        <w:rPr>
          <w:rFonts w:ascii="微軟正黑體" w:eastAsia="微軟正黑體" w:hAnsi="微軟正黑體" w:cs="Cambria Math" w:hint="eastAsia"/>
        </w:rPr>
        <w:t>。</w:t>
      </w:r>
    </w:p>
    <w:p w:rsidR="00593ACF" w:rsidRPr="00220570" w:rsidRDefault="00542315" w:rsidP="00754B6D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123" w:line="320" w:lineRule="exact"/>
        <w:ind w:leftChars="0"/>
        <w:jc w:val="both"/>
        <w:rPr>
          <w:rFonts w:ascii="微軟正黑體" w:eastAsia="微軟正黑體" w:hAnsi="微軟正黑體"/>
          <w:bCs/>
        </w:rPr>
      </w:pPr>
      <w:r w:rsidRPr="00220570">
        <w:rPr>
          <w:rFonts w:ascii="微軟正黑體" w:eastAsia="微軟正黑體" w:hAnsi="微軟正黑體" w:cs="微軟正黑體" w:hint="eastAsia"/>
          <w:kern w:val="0"/>
        </w:rPr>
        <w:t>獲補助學校每校依實施教師與學生人數，以每校一車方式，自行安排一個班級（小校得跨班級、年級）進行「愛河行旅」之遊程體驗。導</w:t>
      </w:r>
      <w:proofErr w:type="gramStart"/>
      <w:r w:rsidRPr="00220570">
        <w:rPr>
          <w:rFonts w:ascii="微軟正黑體" w:eastAsia="微軟正黑體" w:hAnsi="微軟正黑體" w:cs="微軟正黑體" w:hint="eastAsia"/>
          <w:kern w:val="0"/>
        </w:rPr>
        <w:t>覽</w:t>
      </w:r>
      <w:proofErr w:type="gramEnd"/>
      <w:r w:rsidRPr="00220570">
        <w:rPr>
          <w:rFonts w:ascii="微軟正黑體" w:eastAsia="微軟正黑體" w:hAnsi="微軟正黑體" w:cs="微軟正黑體" w:hint="eastAsia"/>
          <w:kern w:val="0"/>
        </w:rPr>
        <w:t>師資</w:t>
      </w:r>
      <w:r w:rsidR="000E693F" w:rsidRPr="00220570">
        <w:rPr>
          <w:rFonts w:ascii="微軟正黑體" w:eastAsia="微軟正黑體" w:hAnsi="微軟正黑體" w:cs="微軟正黑體" w:hint="eastAsia"/>
          <w:kern w:val="0"/>
        </w:rPr>
        <w:t>由高美館統一安排，若有</w:t>
      </w:r>
      <w:proofErr w:type="gramStart"/>
      <w:r w:rsidR="000E693F" w:rsidRPr="00220570">
        <w:rPr>
          <w:rFonts w:ascii="微軟正黑體" w:eastAsia="微軟正黑體" w:hAnsi="微軟正黑體" w:cs="微軟正黑體" w:hint="eastAsia"/>
          <w:kern w:val="0"/>
        </w:rPr>
        <w:t>特殊生請事先</w:t>
      </w:r>
      <w:proofErr w:type="gramEnd"/>
      <w:r w:rsidR="000E693F" w:rsidRPr="00220570">
        <w:rPr>
          <w:rFonts w:ascii="微軟正黑體" w:eastAsia="微軟正黑體" w:hAnsi="微軟正黑體" w:cs="微軟正黑體" w:hint="eastAsia"/>
          <w:kern w:val="0"/>
        </w:rPr>
        <w:t>告知，</w:t>
      </w:r>
      <w:r w:rsidRPr="00220570">
        <w:rPr>
          <w:rFonts w:ascii="微軟正黑體" w:eastAsia="微軟正黑體" w:hAnsi="微軟正黑體" w:cs="微軟正黑體" w:hint="eastAsia"/>
          <w:kern w:val="0"/>
        </w:rPr>
        <w:t>高美館</w:t>
      </w:r>
      <w:r w:rsidR="000E693F" w:rsidRPr="00220570">
        <w:rPr>
          <w:rFonts w:ascii="微軟正黑體" w:eastAsia="微軟正黑體" w:hAnsi="微軟正黑體" w:cs="微軟正黑體" w:hint="eastAsia"/>
          <w:kern w:val="0"/>
        </w:rPr>
        <w:t xml:space="preserve">承辦 </w:t>
      </w:r>
      <w:r w:rsidR="008818BC" w:rsidRPr="00220570">
        <w:rPr>
          <w:rFonts w:ascii="微軟正黑體" w:eastAsia="微軟正黑體" w:hAnsi="微軟正黑體" w:cs="微軟正黑體" w:hint="eastAsia"/>
          <w:kern w:val="0"/>
        </w:rPr>
        <w:t>葉小姐</w:t>
      </w:r>
      <w:r w:rsidRPr="00220570">
        <w:rPr>
          <w:rFonts w:ascii="微軟正黑體" w:eastAsia="微軟正黑體" w:hAnsi="微軟正黑體" w:cs="微軟正黑體" w:hint="eastAsia"/>
          <w:kern w:val="0"/>
        </w:rPr>
        <w:t>，電話：</w:t>
      </w:r>
      <w:r w:rsidRPr="00220570">
        <w:rPr>
          <w:rFonts w:ascii="微軟正黑體" w:eastAsia="微軟正黑體" w:hAnsi="微軟正黑體" w:cs="微軟正黑體"/>
          <w:kern w:val="0"/>
        </w:rPr>
        <w:t>5550331</w:t>
      </w:r>
      <w:r w:rsidRPr="00220570">
        <w:rPr>
          <w:rFonts w:ascii="微軟正黑體" w:eastAsia="微軟正黑體" w:hAnsi="微軟正黑體" w:cs="微軟正黑體" w:hint="eastAsia"/>
          <w:kern w:val="0"/>
        </w:rPr>
        <w:t>分機</w:t>
      </w:r>
      <w:r w:rsidR="008818BC" w:rsidRPr="00220570">
        <w:rPr>
          <w:rFonts w:ascii="微軟正黑體" w:eastAsia="微軟正黑體" w:hAnsi="微軟正黑體" w:cs="微軟正黑體" w:hint="eastAsia"/>
          <w:kern w:val="0"/>
        </w:rPr>
        <w:t>241</w:t>
      </w:r>
      <w:r w:rsidRPr="00220570">
        <w:rPr>
          <w:rFonts w:ascii="微軟正黑體" w:eastAsia="微軟正黑體" w:hAnsi="微軟正黑體" w:cs="微軟正黑體" w:hint="eastAsia"/>
          <w:kern w:val="0"/>
        </w:rPr>
        <w:t>。</w:t>
      </w:r>
    </w:p>
    <w:p w:rsidR="00593ACF" w:rsidRPr="00220570" w:rsidRDefault="000E693F" w:rsidP="00754B6D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123" w:line="320" w:lineRule="exact"/>
        <w:ind w:leftChars="0"/>
        <w:jc w:val="both"/>
        <w:rPr>
          <w:rFonts w:ascii="微軟正黑體" w:eastAsia="微軟正黑體" w:hAnsi="微軟正黑體"/>
          <w:bCs/>
        </w:rPr>
      </w:pPr>
      <w:r w:rsidRPr="00220570">
        <w:rPr>
          <w:rFonts w:ascii="微軟正黑體" w:eastAsia="微軟正黑體" w:hAnsi="微軟正黑體" w:cs="微軟正黑體" w:hint="eastAsia"/>
          <w:kern w:val="0"/>
        </w:rPr>
        <w:t>課程參與人數</w:t>
      </w:r>
      <w:r w:rsidR="00542315" w:rsidRPr="00220570">
        <w:rPr>
          <w:rFonts w:ascii="微軟正黑體" w:eastAsia="微軟正黑體" w:hAnsi="微軟正黑體" w:cs="微軟正黑體" w:hint="eastAsia"/>
          <w:kern w:val="0"/>
        </w:rPr>
        <w:t>應有</w:t>
      </w:r>
      <w:r w:rsidRPr="00220570">
        <w:rPr>
          <w:rFonts w:ascii="微軟正黑體" w:eastAsia="微軟正黑體" w:hAnsi="微軟正黑體" w:cs="微軟正黑體" w:hint="eastAsia"/>
          <w:kern w:val="0"/>
        </w:rPr>
        <w:t>25</w:t>
      </w:r>
      <w:r w:rsidR="00542315" w:rsidRPr="00220570">
        <w:rPr>
          <w:rFonts w:ascii="微軟正黑體" w:eastAsia="微軟正黑體" w:hAnsi="微軟正黑體" w:cs="微軟正黑體" w:hint="eastAsia"/>
          <w:kern w:val="0"/>
        </w:rPr>
        <w:t>人以上（含陪同教師）以一輛遊覽車為限</w:t>
      </w:r>
      <w:r w:rsidRPr="00220570">
        <w:rPr>
          <w:rFonts w:ascii="微軟正黑體" w:eastAsia="微軟正黑體" w:hAnsi="微軟正黑體" w:cs="微軟正黑體" w:hint="eastAsia"/>
          <w:kern w:val="0"/>
        </w:rPr>
        <w:t>，</w:t>
      </w:r>
      <w:proofErr w:type="gramStart"/>
      <w:r w:rsidRPr="00220570">
        <w:rPr>
          <w:rFonts w:ascii="微軟正黑體" w:eastAsia="微軟正黑體" w:hAnsi="微軟正黑體" w:cs="微軟正黑體" w:hint="eastAsia"/>
          <w:kern w:val="0"/>
        </w:rPr>
        <w:t>可合班</w:t>
      </w:r>
      <w:proofErr w:type="gramEnd"/>
      <w:r w:rsidRPr="00220570">
        <w:rPr>
          <w:rFonts w:ascii="微軟正黑體" w:eastAsia="微軟正黑體" w:hAnsi="微軟正黑體" w:cs="微軟正黑體" w:hint="eastAsia"/>
          <w:kern w:val="0"/>
        </w:rPr>
        <w:t>進行</w:t>
      </w:r>
      <w:r w:rsidR="00542315" w:rsidRPr="00220570">
        <w:rPr>
          <w:rFonts w:ascii="微軟正黑體" w:eastAsia="微軟正黑體" w:hAnsi="微軟正黑體" w:cs="微軟正黑體" w:hint="eastAsia"/>
          <w:kern w:val="0"/>
        </w:rPr>
        <w:t>。</w:t>
      </w:r>
    </w:p>
    <w:p w:rsidR="00593ACF" w:rsidRPr="00220570" w:rsidRDefault="00542315" w:rsidP="00220570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123" w:line="320" w:lineRule="exact"/>
        <w:ind w:leftChars="0"/>
        <w:jc w:val="both"/>
        <w:rPr>
          <w:rFonts w:ascii="微軟正黑體" w:eastAsia="微軟正黑體" w:hAnsi="微軟正黑體"/>
          <w:bCs/>
        </w:rPr>
      </w:pPr>
      <w:r w:rsidRPr="00220570">
        <w:rPr>
          <w:rFonts w:ascii="微軟正黑體" w:eastAsia="微軟正黑體" w:hAnsi="微軟正黑體" w:cs="Cambria Math" w:hint="eastAsia"/>
          <w:lang w:eastAsia="zh-HK"/>
        </w:rPr>
        <w:t>為辦理統一招標，請參與學校承辦人或負責教師於收到錄取通知函時，填寫參觀師生保險名單</w:t>
      </w:r>
      <w:r w:rsidR="00754B6D" w:rsidRPr="00220570">
        <w:rPr>
          <w:rFonts w:ascii="微軟正黑體" w:eastAsia="微軟正黑體" w:hAnsi="微軟正黑體" w:cs="Cambria Math" w:hint="eastAsia"/>
        </w:rPr>
        <w:t>【</w:t>
      </w:r>
      <w:r w:rsidRPr="00220570">
        <w:rPr>
          <w:rFonts w:ascii="微軟正黑體" w:eastAsia="微軟正黑體" w:hAnsi="微軟正黑體" w:cs="Cambria Math" w:hint="eastAsia"/>
          <w:lang w:eastAsia="zh-HK"/>
        </w:rPr>
        <w:t>附件四</w:t>
      </w:r>
      <w:r w:rsidR="00754B6D" w:rsidRPr="00220570">
        <w:rPr>
          <w:rFonts w:ascii="微軟正黑體" w:eastAsia="微軟正黑體" w:hAnsi="微軟正黑體" w:cs="Cambria Math" w:hint="eastAsia"/>
        </w:rPr>
        <w:t>】</w:t>
      </w:r>
      <w:r w:rsidRPr="00220570">
        <w:rPr>
          <w:rFonts w:ascii="微軟正黑體" w:eastAsia="微軟正黑體" w:hAnsi="微軟正黑體" w:cs="Cambria Math" w:hint="eastAsia"/>
          <w:lang w:eastAsia="zh-HK"/>
        </w:rPr>
        <w:t>，於10</w:t>
      </w:r>
      <w:r w:rsidR="00754B6D" w:rsidRPr="00220570">
        <w:rPr>
          <w:rFonts w:ascii="微軟正黑體" w:eastAsia="微軟正黑體" w:hAnsi="微軟正黑體" w:cs="Cambria Math" w:hint="eastAsia"/>
        </w:rPr>
        <w:t>9</w:t>
      </w:r>
      <w:r w:rsidRPr="00220570">
        <w:rPr>
          <w:rFonts w:ascii="微軟正黑體" w:eastAsia="微軟正黑體" w:hAnsi="微軟正黑體" w:cs="Cambria Math" w:hint="eastAsia"/>
          <w:lang w:eastAsia="zh-HK"/>
        </w:rPr>
        <w:t>年</w:t>
      </w:r>
      <w:r w:rsidR="00220570" w:rsidRPr="00220570">
        <w:rPr>
          <w:rFonts w:ascii="微軟正黑體" w:eastAsia="微軟正黑體" w:hAnsi="微軟正黑體" w:hint="eastAsia"/>
          <w:b/>
        </w:rPr>
        <w:t>7</w:t>
      </w:r>
      <w:r w:rsidR="00754B6D" w:rsidRPr="00220570">
        <w:rPr>
          <w:rFonts w:ascii="微軟正黑體" w:eastAsia="微軟正黑體" w:hAnsi="微軟正黑體" w:hint="eastAsia"/>
          <w:b/>
          <w:lang w:eastAsia="zh-HK"/>
        </w:rPr>
        <w:t>月</w:t>
      </w:r>
      <w:r w:rsidR="00E615C4">
        <w:rPr>
          <w:rFonts w:ascii="微軟正黑體" w:eastAsia="微軟正黑體" w:hAnsi="微軟正黑體" w:hint="eastAsia"/>
          <w:b/>
        </w:rPr>
        <w:t>10</w:t>
      </w:r>
      <w:bookmarkStart w:id="0" w:name="_GoBack"/>
      <w:bookmarkEnd w:id="0"/>
      <w:r w:rsidR="00754B6D" w:rsidRPr="00220570">
        <w:rPr>
          <w:rFonts w:ascii="微軟正黑體" w:eastAsia="微軟正黑體" w:hAnsi="微軟正黑體" w:hint="eastAsia"/>
          <w:b/>
          <w:lang w:eastAsia="zh-HK"/>
        </w:rPr>
        <w:t>日</w:t>
      </w:r>
      <w:r w:rsidRPr="00220570">
        <w:rPr>
          <w:rFonts w:ascii="微軟正黑體" w:eastAsia="微軟正黑體" w:hAnsi="微軟正黑體" w:cs="Cambria Math" w:hint="eastAsia"/>
          <w:lang w:eastAsia="zh-HK"/>
        </w:rPr>
        <w:t>前上傳</w:t>
      </w:r>
      <w:r w:rsidRPr="00220570">
        <w:rPr>
          <w:rFonts w:ascii="微軟正黑體" w:eastAsia="微軟正黑體" w:hAnsi="微軟正黑體" w:cs="Cambria Math" w:hint="eastAsia"/>
        </w:rPr>
        <w:t>網址</w:t>
      </w:r>
      <w:r w:rsidR="00220570" w:rsidRPr="00220570">
        <w:rPr>
          <w:rFonts w:ascii="微軟正黑體" w:eastAsia="微軟正黑體" w:hAnsi="微軟正黑體"/>
          <w:bCs/>
          <w:u w:val="single"/>
        </w:rPr>
        <w:t>http://gg.gg/2020arttour2</w:t>
      </w:r>
      <w:r w:rsidRPr="00220570">
        <w:rPr>
          <w:rFonts w:ascii="微軟正黑體" w:eastAsia="微軟正黑體" w:hAnsi="微軟正黑體" w:cs="Cambria Math" w:hint="eastAsia"/>
          <w:lang w:eastAsia="zh-HK"/>
        </w:rPr>
        <w:t>，逾期視同放棄</w:t>
      </w:r>
      <w:r w:rsidRPr="00220570">
        <w:rPr>
          <w:rFonts w:ascii="微軟正黑體" w:eastAsia="微軟正黑體" w:hAnsi="微軟正黑體" w:cs="Cambria Math" w:hint="eastAsia"/>
        </w:rPr>
        <w:t>。</w:t>
      </w:r>
    </w:p>
    <w:p w:rsidR="00593ACF" w:rsidRPr="00220570" w:rsidRDefault="00542315" w:rsidP="00754B6D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123" w:line="320" w:lineRule="exact"/>
        <w:ind w:leftChars="0"/>
        <w:jc w:val="both"/>
        <w:rPr>
          <w:rFonts w:ascii="微軟正黑體" w:eastAsia="微軟正黑體" w:hAnsi="微軟正黑體"/>
          <w:bCs/>
        </w:rPr>
      </w:pPr>
      <w:r w:rsidRPr="00220570">
        <w:rPr>
          <w:rFonts w:ascii="微軟正黑體" w:eastAsia="微軟正黑體" w:hAnsi="微軟正黑體" w:cs="Cambria Math" w:hint="eastAsia"/>
          <w:lang w:eastAsia="zh-HK"/>
        </w:rPr>
        <w:t>學校戶外教學當日，請校方派員辦理驗車，請承辦人主動列印車</w:t>
      </w:r>
      <w:r w:rsidRPr="00220570">
        <w:rPr>
          <w:rFonts w:ascii="微軟正黑體" w:eastAsia="微軟正黑體" w:hAnsi="微軟正黑體" w:cs="Cambria Math" w:hint="eastAsia"/>
        </w:rPr>
        <w:t>輛檢查表</w:t>
      </w:r>
      <w:r w:rsidR="00754B6D" w:rsidRPr="00220570">
        <w:rPr>
          <w:rFonts w:ascii="微軟正黑體" w:eastAsia="微軟正黑體" w:hAnsi="微軟正黑體" w:hint="eastAsia"/>
          <w:bCs/>
          <w:lang w:eastAsia="zh-HK"/>
        </w:rPr>
        <w:t>【附件五】</w:t>
      </w:r>
      <w:r w:rsidRPr="00220570">
        <w:rPr>
          <w:rFonts w:ascii="微軟正黑體" w:eastAsia="微軟正黑體" w:hAnsi="微軟正黑體" w:cs="Cambria Math" w:hint="eastAsia"/>
          <w:lang w:eastAsia="zh-HK"/>
        </w:rPr>
        <w:t>，完成驗車後，三日內公文交換或郵寄至高雄市左營區福山國小學</w:t>
      </w:r>
      <w:proofErr w:type="gramStart"/>
      <w:r w:rsidRPr="00220570">
        <w:rPr>
          <w:rFonts w:ascii="微軟正黑體" w:eastAsia="微軟正黑體" w:hAnsi="微軟正黑體" w:cs="Cambria Math" w:hint="eastAsia"/>
          <w:lang w:eastAsia="zh-HK"/>
        </w:rPr>
        <w:t>務</w:t>
      </w:r>
      <w:proofErr w:type="gramEnd"/>
      <w:r w:rsidRPr="00220570">
        <w:rPr>
          <w:rFonts w:ascii="微軟正黑體" w:eastAsia="微軟正黑體" w:hAnsi="微軟正黑體" w:cs="Cambria Math" w:hint="eastAsia"/>
          <w:lang w:eastAsia="zh-HK"/>
        </w:rPr>
        <w:t>處林玉芬組長</w:t>
      </w:r>
      <w:proofErr w:type="gramStart"/>
      <w:r w:rsidRPr="00220570">
        <w:rPr>
          <w:rFonts w:ascii="微軟正黑體" w:eastAsia="微軟正黑體" w:hAnsi="微軟正黑體" w:cs="Cambria Math" w:hint="eastAsia"/>
          <w:lang w:eastAsia="zh-HK"/>
        </w:rPr>
        <w:t>（</w:t>
      </w:r>
      <w:proofErr w:type="gramEnd"/>
      <w:r w:rsidRPr="00220570">
        <w:rPr>
          <w:rFonts w:ascii="微軟正黑體" w:eastAsia="微軟正黑體" w:hAnsi="微軟正黑體" w:cs="Cambria Math" w:hint="eastAsia"/>
          <w:lang w:eastAsia="zh-HK"/>
        </w:rPr>
        <w:t>福山國小公文交換編號：4-84，住址：813高雄市左營區重愛路99號</w:t>
      </w:r>
      <w:proofErr w:type="gramStart"/>
      <w:r w:rsidRPr="00220570">
        <w:rPr>
          <w:rFonts w:ascii="微軟正黑體" w:eastAsia="微軟正黑體" w:hAnsi="微軟正黑體" w:cs="Cambria Math" w:hint="eastAsia"/>
          <w:lang w:eastAsia="zh-HK"/>
        </w:rPr>
        <w:t>）</w:t>
      </w:r>
      <w:proofErr w:type="gramEnd"/>
      <w:r w:rsidRPr="00220570">
        <w:rPr>
          <w:rFonts w:ascii="微軟正黑體" w:eastAsia="微軟正黑體" w:hAnsi="微軟正黑體" w:cs="Cambria Math" w:hint="eastAsia"/>
          <w:lang w:eastAsia="zh-HK"/>
        </w:rPr>
        <w:t>。</w:t>
      </w:r>
    </w:p>
    <w:p w:rsidR="00593ACF" w:rsidRPr="00220570" w:rsidRDefault="00542315" w:rsidP="004A590B">
      <w:pPr>
        <w:pStyle w:val="ac"/>
        <w:numPr>
          <w:ilvl w:val="0"/>
          <w:numId w:val="14"/>
        </w:numPr>
        <w:wordWrap w:val="0"/>
        <w:autoSpaceDE w:val="0"/>
        <w:autoSpaceDN w:val="0"/>
        <w:adjustRightInd w:val="0"/>
        <w:spacing w:after="123" w:line="320" w:lineRule="exact"/>
        <w:ind w:leftChars="0" w:left="964" w:hanging="482"/>
        <w:jc w:val="both"/>
        <w:rPr>
          <w:rFonts w:ascii="微軟正黑體" w:eastAsia="微軟正黑體" w:hAnsi="微軟正黑體"/>
          <w:bCs/>
        </w:rPr>
      </w:pPr>
      <w:r w:rsidRPr="00220570">
        <w:rPr>
          <w:rFonts w:ascii="微軟正黑體" w:eastAsia="微軟正黑體" w:hAnsi="微軟正黑體" w:cs="Cambria Math" w:hint="eastAsia"/>
          <w:lang w:eastAsia="zh-HK"/>
        </w:rPr>
        <w:t>各校</w:t>
      </w:r>
      <w:r w:rsidRPr="00220570">
        <w:rPr>
          <w:rFonts w:ascii="微軟正黑體" w:eastAsia="微軟正黑體" w:hAnsi="微軟正黑體" w:cs="Cambria Math" w:hint="eastAsia"/>
        </w:rPr>
        <w:t>完成體驗課程</w:t>
      </w:r>
      <w:r w:rsidRPr="00220570">
        <w:rPr>
          <w:rFonts w:ascii="微軟正黑體" w:eastAsia="微軟正黑體" w:hAnsi="微軟正黑體" w:cs="Cambria Math" w:hint="eastAsia"/>
          <w:lang w:eastAsia="zh-HK"/>
        </w:rPr>
        <w:t>後於</w:t>
      </w:r>
      <w:proofErr w:type="gramStart"/>
      <w:r w:rsidRPr="00220570">
        <w:rPr>
          <w:rFonts w:ascii="微軟正黑體" w:eastAsia="微軟正黑體" w:hAnsi="微軟正黑體" w:cs="Cambria Math" w:hint="eastAsia"/>
          <w:lang w:eastAsia="zh-HK"/>
        </w:rPr>
        <w:t>一週</w:t>
      </w:r>
      <w:proofErr w:type="gramEnd"/>
      <w:r w:rsidRPr="00220570">
        <w:rPr>
          <w:rFonts w:ascii="微軟正黑體" w:eastAsia="微軟正黑體" w:hAnsi="微軟正黑體" w:cs="Cambria Math" w:hint="eastAsia"/>
          <w:lang w:eastAsia="zh-HK"/>
        </w:rPr>
        <w:t>內</w:t>
      </w:r>
      <w:r w:rsidRPr="00220570">
        <w:rPr>
          <w:rFonts w:ascii="微軟正黑體" w:eastAsia="微軟正黑體" w:hAnsi="微軟正黑體" w:cs="Cambria Math" w:hint="eastAsia"/>
        </w:rPr>
        <w:t>回傳課程回饋單</w:t>
      </w:r>
      <w:r w:rsidR="00754B6D" w:rsidRPr="00220570">
        <w:rPr>
          <w:rFonts w:ascii="微軟正黑體" w:eastAsia="微軟正黑體" w:hAnsi="微軟正黑體" w:cs="Cambria Math" w:hint="eastAsia"/>
        </w:rPr>
        <w:t>【</w:t>
      </w:r>
      <w:r w:rsidRPr="00220570">
        <w:rPr>
          <w:rFonts w:ascii="微軟正黑體" w:eastAsia="微軟正黑體" w:hAnsi="微軟正黑體" w:cs="Cambria Math" w:hint="eastAsia"/>
        </w:rPr>
        <w:t>附件</w:t>
      </w:r>
      <w:r w:rsidR="00754B6D" w:rsidRPr="00220570">
        <w:rPr>
          <w:rFonts w:ascii="微軟正黑體" w:eastAsia="微軟正黑體" w:hAnsi="微軟正黑體" w:cs="Cambria Math" w:hint="eastAsia"/>
        </w:rPr>
        <w:t>三】</w:t>
      </w:r>
      <w:r w:rsidRPr="00220570">
        <w:rPr>
          <w:rFonts w:ascii="微軟正黑體" w:eastAsia="微軟正黑體" w:hAnsi="微軟正黑體" w:cs="Cambria Math" w:hint="eastAsia"/>
          <w:lang w:eastAsia="zh-HK"/>
        </w:rPr>
        <w:t>，回傳</w:t>
      </w:r>
      <w:r w:rsidRPr="00220570">
        <w:rPr>
          <w:rFonts w:ascii="微軟正黑體" w:eastAsia="微軟正黑體" w:hAnsi="微軟正黑體" w:cs="Cambria Math" w:hint="eastAsia"/>
        </w:rPr>
        <w:t>信箱</w:t>
      </w:r>
      <w:r w:rsidRPr="00220570">
        <w:rPr>
          <w:rFonts w:ascii="微軟正黑體" w:eastAsia="微軟正黑體" w:hAnsi="微軟正黑體" w:cs="Cambria Math" w:hint="eastAsia"/>
          <w:lang w:eastAsia="zh-HK"/>
        </w:rPr>
        <w:t>：</w:t>
      </w:r>
      <w:r w:rsidRPr="00220570">
        <w:rPr>
          <w:rFonts w:ascii="微軟正黑體" w:eastAsia="微軟正黑體" w:hAnsi="微軟正黑體"/>
        </w:rPr>
        <w:t>huangliting@kmfa.gov.tw</w:t>
      </w:r>
      <w:r w:rsidRPr="00220570">
        <w:rPr>
          <w:rFonts w:ascii="微軟正黑體" w:eastAsia="微軟正黑體" w:hAnsi="微軟正黑體" w:hint="eastAsia"/>
        </w:rPr>
        <w:t>，檔名如下：課程日期+校名，例如：0507福山國小課程回饋單。</w:t>
      </w:r>
    </w:p>
    <w:p w:rsidR="006D1089" w:rsidRPr="00220570" w:rsidRDefault="006D1089" w:rsidP="006D1089">
      <w:pPr>
        <w:pStyle w:val="ac"/>
        <w:numPr>
          <w:ilvl w:val="0"/>
          <w:numId w:val="14"/>
        </w:numPr>
        <w:wordWrap w:val="0"/>
        <w:autoSpaceDE w:val="0"/>
        <w:autoSpaceDN w:val="0"/>
        <w:adjustRightInd w:val="0"/>
        <w:spacing w:after="123" w:line="320" w:lineRule="exact"/>
        <w:ind w:leftChars="0" w:left="964" w:hanging="482"/>
        <w:jc w:val="both"/>
        <w:rPr>
          <w:rFonts w:ascii="微軟正黑體" w:eastAsia="微軟正黑體" w:hAnsi="微軟正黑體"/>
          <w:bCs/>
        </w:rPr>
      </w:pPr>
      <w:r w:rsidRPr="00220570">
        <w:rPr>
          <w:rFonts w:ascii="微軟正黑體" w:eastAsia="微軟正黑體" w:hAnsi="微軟正黑體" w:cs="Cambria Math" w:hint="eastAsia"/>
        </w:rPr>
        <w:t>因活動過程館方將不定時進行課程活動攝影紀錄，</w:t>
      </w:r>
      <w:r w:rsidR="000E693F" w:rsidRPr="00220570">
        <w:rPr>
          <w:rFonts w:ascii="微軟正黑體" w:eastAsia="微軟正黑體" w:hAnsi="微軟正黑體" w:cs="Cambria Math" w:hint="eastAsia"/>
        </w:rPr>
        <w:t>參與學童請由家長</w:t>
      </w:r>
      <w:r w:rsidRPr="00220570">
        <w:rPr>
          <w:rFonts w:ascii="微軟正黑體" w:eastAsia="微軟正黑體" w:hAnsi="微軟正黑體" w:cs="Cambria Math" w:hint="eastAsia"/>
        </w:rPr>
        <w:t>協助簽</w:t>
      </w:r>
      <w:r w:rsidR="000E693F" w:rsidRPr="00220570">
        <w:rPr>
          <w:rFonts w:ascii="微軟正黑體" w:eastAsia="微軟正黑體" w:hAnsi="微軟正黑體" w:cs="Cambria Math" w:hint="eastAsia"/>
        </w:rPr>
        <w:t>署</w:t>
      </w:r>
      <w:r w:rsidRPr="00220570">
        <w:rPr>
          <w:rFonts w:ascii="微軟正黑體" w:eastAsia="微軟正黑體" w:hAnsi="微軟正黑體" w:hint="eastAsia"/>
          <w:bCs/>
          <w:lang w:eastAsia="zh-HK"/>
        </w:rPr>
        <w:t>【附件</w:t>
      </w:r>
      <w:r w:rsidRPr="00220570">
        <w:rPr>
          <w:rFonts w:ascii="微軟正黑體" w:eastAsia="微軟正黑體" w:hAnsi="微軟正黑體" w:hint="eastAsia"/>
          <w:bCs/>
        </w:rPr>
        <w:t>六</w:t>
      </w:r>
      <w:r w:rsidRPr="00220570">
        <w:rPr>
          <w:rFonts w:ascii="微軟正黑體" w:eastAsia="微軟正黑體" w:hAnsi="微軟正黑體" w:hint="eastAsia"/>
          <w:bCs/>
          <w:lang w:eastAsia="zh-HK"/>
        </w:rPr>
        <w:t>】</w:t>
      </w:r>
      <w:r w:rsidRPr="00220570">
        <w:rPr>
          <w:rFonts w:ascii="微軟正黑體" w:eastAsia="微軟正黑體" w:hAnsi="微軟正黑體" w:cs="Cambria Math" w:hint="eastAsia"/>
        </w:rPr>
        <w:t>學生肖像權同意書</w:t>
      </w:r>
      <w:r w:rsidR="000E693F" w:rsidRPr="00220570">
        <w:rPr>
          <w:rFonts w:ascii="微軟正黑體" w:eastAsia="微軟正黑體" w:hAnsi="微軟正黑體" w:cs="Cambria Math" w:hint="eastAsia"/>
        </w:rPr>
        <w:t>，活動當天統一繳給高美館人員</w:t>
      </w:r>
      <w:r w:rsidRPr="00220570">
        <w:rPr>
          <w:rFonts w:ascii="微軟正黑體" w:eastAsia="微軟正黑體" w:hAnsi="微軟正黑體" w:cs="Cambria Math" w:hint="eastAsia"/>
        </w:rPr>
        <w:t>。</w:t>
      </w:r>
    </w:p>
    <w:p w:rsidR="006D1089" w:rsidRPr="00220570" w:rsidRDefault="006D1089" w:rsidP="006D1089">
      <w:pPr>
        <w:pStyle w:val="ac"/>
        <w:wordWrap w:val="0"/>
        <w:autoSpaceDE w:val="0"/>
        <w:autoSpaceDN w:val="0"/>
        <w:adjustRightInd w:val="0"/>
        <w:spacing w:after="123" w:line="320" w:lineRule="exact"/>
        <w:ind w:leftChars="0" w:left="964"/>
        <w:jc w:val="both"/>
        <w:rPr>
          <w:rFonts w:ascii="微軟正黑體" w:eastAsia="微軟正黑體" w:hAnsi="微軟正黑體"/>
          <w:bCs/>
        </w:rPr>
      </w:pPr>
    </w:p>
    <w:p w:rsidR="002D61A7" w:rsidRPr="00220570" w:rsidRDefault="002D61A7" w:rsidP="00754B6D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123" w:line="320" w:lineRule="exact"/>
        <w:ind w:leftChars="0"/>
        <w:jc w:val="both"/>
        <w:rPr>
          <w:rFonts w:ascii="微軟正黑體" w:eastAsia="微軟正黑體" w:hAnsi="微軟正黑體"/>
          <w:bCs/>
        </w:rPr>
      </w:pPr>
      <w:r w:rsidRPr="00220570">
        <w:rPr>
          <w:rFonts w:ascii="微軟正黑體" w:eastAsia="微軟正黑體" w:hAnsi="微軟正黑體" w:hint="eastAsia"/>
        </w:rPr>
        <w:t>有關</w:t>
      </w:r>
      <w:r w:rsidR="000339B0" w:rsidRPr="00220570">
        <w:rPr>
          <w:rFonts w:ascii="微軟正黑體" w:eastAsia="微軟正黑體" w:hAnsi="微軟正黑體" w:hint="eastAsia"/>
        </w:rPr>
        <w:t>報名事宜</w:t>
      </w:r>
      <w:r w:rsidRPr="00220570">
        <w:rPr>
          <w:rFonts w:ascii="微軟正黑體" w:eastAsia="微軟正黑體" w:hAnsi="微軟正黑體" w:hint="eastAsia"/>
        </w:rPr>
        <w:t>請洽高雄市左營區福山國小</w:t>
      </w:r>
      <w:r w:rsidR="00B73020" w:rsidRPr="00220570">
        <w:rPr>
          <w:rFonts w:ascii="微軟正黑體" w:eastAsia="微軟正黑體" w:hAnsi="微軟正黑體" w:hint="eastAsia"/>
        </w:rPr>
        <w:t>。</w:t>
      </w:r>
    </w:p>
    <w:p w:rsidR="002D61A7" w:rsidRPr="00220570" w:rsidRDefault="002D61A7" w:rsidP="00754B6D">
      <w:pPr>
        <w:spacing w:line="320" w:lineRule="exact"/>
        <w:ind w:leftChars="250" w:left="840" w:hangingChars="100" w:hanging="240"/>
        <w:jc w:val="both"/>
        <w:rPr>
          <w:rFonts w:ascii="微軟正黑體" w:eastAsia="微軟正黑體" w:hAnsi="微軟正黑體"/>
        </w:rPr>
      </w:pPr>
      <w:r w:rsidRPr="00220570">
        <w:rPr>
          <w:rFonts w:ascii="微軟正黑體" w:eastAsia="微軟正黑體" w:hAnsi="微軟正黑體" w:hint="eastAsia"/>
        </w:rPr>
        <w:t xml:space="preserve"> </w:t>
      </w:r>
      <w:r w:rsidR="00542315" w:rsidRPr="00220570">
        <w:rPr>
          <w:rFonts w:ascii="微軟正黑體" w:eastAsia="微軟正黑體" w:hAnsi="微軟正黑體" w:hint="eastAsia"/>
        </w:rPr>
        <w:t xml:space="preserve">  </w:t>
      </w:r>
      <w:r w:rsidRPr="00220570">
        <w:rPr>
          <w:rFonts w:ascii="微軟正黑體" w:eastAsia="微軟正黑體" w:hAnsi="微軟正黑體" w:hint="eastAsia"/>
        </w:rPr>
        <w:t>聯絡人：福山國小</w:t>
      </w:r>
      <w:r w:rsidR="00E816AF" w:rsidRPr="00220570">
        <w:rPr>
          <w:rFonts w:ascii="微軟正黑體" w:eastAsia="微軟正黑體" w:hAnsi="微軟正黑體" w:hint="eastAsia"/>
          <w:lang w:eastAsia="zh-HK"/>
        </w:rPr>
        <w:t>學</w:t>
      </w:r>
      <w:proofErr w:type="gramStart"/>
      <w:r w:rsidR="00E816AF" w:rsidRPr="00220570">
        <w:rPr>
          <w:rFonts w:ascii="微軟正黑體" w:eastAsia="微軟正黑體" w:hAnsi="微軟正黑體" w:hint="eastAsia"/>
          <w:lang w:eastAsia="zh-HK"/>
        </w:rPr>
        <w:t>務</w:t>
      </w:r>
      <w:proofErr w:type="gramEnd"/>
      <w:r w:rsidR="00E816AF" w:rsidRPr="00220570">
        <w:rPr>
          <w:rFonts w:ascii="微軟正黑體" w:eastAsia="微軟正黑體" w:hAnsi="微軟正黑體" w:hint="eastAsia"/>
          <w:lang w:eastAsia="zh-HK"/>
        </w:rPr>
        <w:t>主任</w:t>
      </w:r>
      <w:r w:rsidR="00754B6D" w:rsidRPr="00220570">
        <w:rPr>
          <w:rFonts w:ascii="微軟正黑體" w:eastAsia="微軟正黑體" w:hAnsi="微軟正黑體" w:hint="eastAsia"/>
        </w:rPr>
        <w:t xml:space="preserve"> </w:t>
      </w:r>
      <w:r w:rsidR="00BE2FAF" w:rsidRPr="00220570">
        <w:rPr>
          <w:rFonts w:ascii="微軟正黑體" w:eastAsia="微軟正黑體" w:hAnsi="微軟正黑體" w:hint="eastAsia"/>
        </w:rPr>
        <w:t>王鴻原</w:t>
      </w:r>
      <w:r w:rsidR="00E816AF" w:rsidRPr="00220570">
        <w:rPr>
          <w:rFonts w:ascii="微軟正黑體" w:eastAsia="微軟正黑體" w:hAnsi="微軟正黑體" w:hint="eastAsia"/>
          <w:lang w:eastAsia="zh-HK"/>
        </w:rPr>
        <w:t>、訓育組長</w:t>
      </w:r>
      <w:r w:rsidR="00754B6D" w:rsidRPr="00220570">
        <w:rPr>
          <w:rFonts w:ascii="微軟正黑體" w:eastAsia="微軟正黑體" w:hAnsi="微軟正黑體" w:hint="eastAsia"/>
        </w:rPr>
        <w:t xml:space="preserve"> </w:t>
      </w:r>
      <w:r w:rsidR="00E816AF" w:rsidRPr="00220570">
        <w:rPr>
          <w:rFonts w:ascii="微軟正黑體" w:eastAsia="微軟正黑體" w:hAnsi="微軟正黑體" w:hint="eastAsia"/>
          <w:lang w:eastAsia="zh-HK"/>
        </w:rPr>
        <w:t>林玉芬</w:t>
      </w:r>
    </w:p>
    <w:p w:rsidR="002D61A7" w:rsidRPr="00220570" w:rsidRDefault="002D61A7" w:rsidP="00754B6D">
      <w:pPr>
        <w:spacing w:line="320" w:lineRule="exact"/>
        <w:ind w:leftChars="250" w:left="840" w:hangingChars="100" w:hanging="240"/>
        <w:jc w:val="both"/>
        <w:rPr>
          <w:rFonts w:ascii="微軟正黑體" w:eastAsia="微軟正黑體" w:hAnsi="微軟正黑體"/>
        </w:rPr>
      </w:pPr>
      <w:r w:rsidRPr="00220570">
        <w:rPr>
          <w:rFonts w:ascii="微軟正黑體" w:eastAsia="微軟正黑體" w:hAnsi="微軟正黑體" w:hint="eastAsia"/>
        </w:rPr>
        <w:t xml:space="preserve"> </w:t>
      </w:r>
      <w:r w:rsidRPr="00220570">
        <w:rPr>
          <w:rFonts w:ascii="微軟正黑體" w:eastAsia="微軟正黑體" w:hAnsi="微軟正黑體"/>
        </w:rPr>
        <w:t xml:space="preserve"> </w:t>
      </w:r>
      <w:r w:rsidR="00542315" w:rsidRPr="00220570">
        <w:rPr>
          <w:rFonts w:ascii="微軟正黑體" w:eastAsia="微軟正黑體" w:hAnsi="微軟正黑體" w:hint="eastAsia"/>
        </w:rPr>
        <w:t xml:space="preserve"> </w:t>
      </w:r>
      <w:r w:rsidRPr="00220570">
        <w:rPr>
          <w:rFonts w:ascii="微軟正黑體" w:eastAsia="微軟正黑體" w:hAnsi="微軟正黑體" w:hint="eastAsia"/>
        </w:rPr>
        <w:t>電話：</w:t>
      </w:r>
      <w:r w:rsidRPr="00220570">
        <w:rPr>
          <w:rFonts w:ascii="微軟正黑體" w:eastAsia="微軟正黑體" w:hAnsi="微軟正黑體"/>
        </w:rPr>
        <w:t>07-3487633</w:t>
      </w:r>
      <w:r w:rsidRPr="00220570">
        <w:rPr>
          <w:rFonts w:ascii="微軟正黑體" w:eastAsia="微軟正黑體" w:hAnsi="微軟正黑體" w:hint="eastAsia"/>
        </w:rPr>
        <w:t>分機</w:t>
      </w:r>
      <w:r w:rsidR="00E816AF" w:rsidRPr="00220570">
        <w:rPr>
          <w:rFonts w:ascii="微軟正黑體" w:eastAsia="微軟正黑體" w:hAnsi="微軟正黑體" w:hint="eastAsia"/>
        </w:rPr>
        <w:t>210</w:t>
      </w:r>
    </w:p>
    <w:p w:rsidR="00593ACF" w:rsidRPr="00220570" w:rsidRDefault="002D61A7" w:rsidP="00754B6D">
      <w:pPr>
        <w:spacing w:line="320" w:lineRule="exact"/>
        <w:ind w:leftChars="200" w:left="480"/>
        <w:jc w:val="both"/>
        <w:rPr>
          <w:rFonts w:ascii="微軟正黑體" w:eastAsia="微軟正黑體" w:hAnsi="微軟正黑體" w:cs="DFKaiShu-SB-Estd-BF"/>
          <w:kern w:val="0"/>
        </w:rPr>
      </w:pPr>
      <w:r w:rsidRPr="00220570">
        <w:rPr>
          <w:rFonts w:ascii="微軟正黑體" w:eastAsia="微軟正黑體" w:hAnsi="微軟正黑體" w:hint="eastAsia"/>
        </w:rPr>
        <w:t xml:space="preserve"> </w:t>
      </w:r>
      <w:r w:rsidR="00561A42" w:rsidRPr="00220570">
        <w:rPr>
          <w:rFonts w:ascii="微軟正黑體" w:eastAsia="微軟正黑體" w:hAnsi="微軟正黑體" w:hint="eastAsia"/>
        </w:rPr>
        <w:t xml:space="preserve"> </w:t>
      </w:r>
      <w:r w:rsidRPr="00220570">
        <w:rPr>
          <w:rFonts w:ascii="微軟正黑體" w:eastAsia="微軟正黑體" w:hAnsi="微軟正黑體"/>
        </w:rPr>
        <w:t xml:space="preserve"> </w:t>
      </w:r>
      <w:r w:rsidR="00542315" w:rsidRPr="00220570">
        <w:rPr>
          <w:rFonts w:ascii="微軟正黑體" w:eastAsia="微軟正黑體" w:hAnsi="微軟正黑體" w:hint="eastAsia"/>
        </w:rPr>
        <w:t xml:space="preserve"> </w:t>
      </w:r>
      <w:r w:rsidRPr="00220570">
        <w:rPr>
          <w:rFonts w:ascii="微軟正黑體" w:eastAsia="微軟正黑體" w:hAnsi="微軟正黑體"/>
        </w:rPr>
        <w:t>e-mail:</w:t>
      </w:r>
      <w:r w:rsidR="00FC0C6E" w:rsidRPr="00220570">
        <w:rPr>
          <w:rFonts w:ascii="微軟正黑體" w:eastAsia="微軟正黑體" w:hAnsi="微軟正黑體" w:cs="DFKaiShu-SB-Estd-BF"/>
          <w:kern w:val="0"/>
        </w:rPr>
        <w:t>fsps0210@gmail.com</w:t>
      </w:r>
    </w:p>
    <w:p w:rsidR="00E65C60" w:rsidRPr="00220570" w:rsidRDefault="00E65C60" w:rsidP="00754B6D">
      <w:pPr>
        <w:spacing w:line="320" w:lineRule="exact"/>
        <w:ind w:leftChars="200" w:left="480"/>
        <w:jc w:val="both"/>
        <w:rPr>
          <w:rFonts w:ascii="微軟正黑體" w:eastAsia="微軟正黑體" w:hAnsi="微軟正黑體" w:cs="DFKaiShu-SB-Estd-BF"/>
          <w:kern w:val="0"/>
        </w:rPr>
      </w:pPr>
    </w:p>
    <w:p w:rsidR="00E65C60" w:rsidRPr="00220570" w:rsidRDefault="00E65C60" w:rsidP="00E65C60">
      <w:pPr>
        <w:pStyle w:val="ac"/>
        <w:numPr>
          <w:ilvl w:val="0"/>
          <w:numId w:val="14"/>
        </w:numPr>
        <w:spacing w:line="320" w:lineRule="exact"/>
        <w:ind w:leftChars="0"/>
        <w:jc w:val="both"/>
        <w:rPr>
          <w:rFonts w:ascii="微軟正黑體" w:eastAsia="微軟正黑體" w:hAnsi="微軟正黑體" w:cs="DFKaiShu-SB-Estd-BF"/>
          <w:kern w:val="0"/>
        </w:rPr>
      </w:pPr>
      <w:r w:rsidRPr="00220570">
        <w:rPr>
          <w:rFonts w:ascii="微軟正黑體" w:eastAsia="微軟正黑體" w:hAnsi="微軟正黑體" w:hint="eastAsia"/>
          <w:bCs/>
        </w:rPr>
        <w:t>有關</w:t>
      </w:r>
      <w:r w:rsidR="00EC431F" w:rsidRPr="00220570">
        <w:rPr>
          <w:rFonts w:ascii="微軟正黑體" w:eastAsia="微軟正黑體" w:hAnsi="微軟正黑體" w:hint="eastAsia"/>
          <w:bCs/>
        </w:rPr>
        <w:t>課程師資</w:t>
      </w:r>
      <w:r w:rsidRPr="00220570">
        <w:rPr>
          <w:rFonts w:ascii="微軟正黑體" w:eastAsia="微軟正黑體" w:hAnsi="微軟正黑體" w:hint="eastAsia"/>
          <w:bCs/>
        </w:rPr>
        <w:t>請洽高雄市立美術館教育暨公共服務部。</w:t>
      </w:r>
    </w:p>
    <w:p w:rsidR="00E65C60" w:rsidRPr="00220570" w:rsidRDefault="00E65C60" w:rsidP="00E65C60">
      <w:pPr>
        <w:spacing w:line="320" w:lineRule="exact"/>
        <w:ind w:leftChars="200" w:left="480"/>
        <w:jc w:val="both"/>
        <w:rPr>
          <w:rFonts w:ascii="微軟正黑體" w:eastAsia="微軟正黑體" w:hAnsi="微軟正黑體"/>
        </w:rPr>
      </w:pPr>
      <w:r w:rsidRPr="00220570">
        <w:rPr>
          <w:rFonts w:ascii="微軟正黑體" w:eastAsia="微軟正黑體" w:hAnsi="微軟正黑體" w:hint="eastAsia"/>
          <w:bCs/>
        </w:rPr>
        <w:t xml:space="preserve"> </w:t>
      </w:r>
      <w:r w:rsidRPr="00220570">
        <w:rPr>
          <w:rFonts w:ascii="微軟正黑體" w:eastAsia="微軟正黑體" w:hAnsi="微軟正黑體"/>
          <w:bCs/>
        </w:rPr>
        <w:t xml:space="preserve">  </w:t>
      </w:r>
      <w:r w:rsidRPr="00220570">
        <w:rPr>
          <w:rFonts w:ascii="微軟正黑體" w:eastAsia="微軟正黑體" w:hAnsi="微軟正黑體" w:hint="eastAsia"/>
          <w:bCs/>
        </w:rPr>
        <w:t xml:space="preserve"> </w:t>
      </w:r>
      <w:r w:rsidRPr="00220570">
        <w:rPr>
          <w:rFonts w:ascii="微軟正黑體" w:eastAsia="微軟正黑體" w:hAnsi="微軟正黑體" w:hint="eastAsia"/>
        </w:rPr>
        <w:t>聯絡人：葉</w:t>
      </w:r>
      <w:proofErr w:type="gramStart"/>
      <w:r w:rsidRPr="00220570">
        <w:rPr>
          <w:rFonts w:ascii="微軟正黑體" w:eastAsia="微軟正黑體" w:hAnsi="微軟正黑體" w:hint="eastAsia"/>
        </w:rPr>
        <w:t>媓凰</w:t>
      </w:r>
      <w:proofErr w:type="gramEnd"/>
    </w:p>
    <w:p w:rsidR="00E65C60" w:rsidRPr="00220570" w:rsidRDefault="00E65C60" w:rsidP="00E65C60">
      <w:pPr>
        <w:spacing w:line="320" w:lineRule="exact"/>
        <w:ind w:leftChars="400" w:left="960"/>
        <w:jc w:val="both"/>
        <w:rPr>
          <w:rFonts w:ascii="微軟正黑體" w:eastAsia="微軟正黑體" w:hAnsi="微軟正黑體"/>
        </w:rPr>
      </w:pPr>
      <w:r w:rsidRPr="00220570">
        <w:rPr>
          <w:rFonts w:ascii="微軟正黑體" w:eastAsia="微軟正黑體" w:hAnsi="微軟正黑體" w:hint="eastAsia"/>
        </w:rPr>
        <w:t>電話：07-5550331分機241</w:t>
      </w:r>
    </w:p>
    <w:p w:rsidR="00E65C60" w:rsidRPr="00220570" w:rsidRDefault="00E65C60" w:rsidP="00E65C60">
      <w:pPr>
        <w:spacing w:line="320" w:lineRule="exact"/>
        <w:ind w:leftChars="250" w:left="840" w:hangingChars="100" w:hanging="240"/>
        <w:jc w:val="both"/>
        <w:rPr>
          <w:rFonts w:ascii="微軟正黑體" w:eastAsia="微軟正黑體" w:hAnsi="微軟正黑體"/>
        </w:rPr>
      </w:pPr>
      <w:r w:rsidRPr="00220570">
        <w:rPr>
          <w:rFonts w:ascii="微軟正黑體" w:eastAsia="微軟正黑體" w:hAnsi="微軟正黑體" w:hint="eastAsia"/>
          <w:bCs/>
        </w:rPr>
        <w:t xml:space="preserve">   </w:t>
      </w:r>
      <w:r w:rsidRPr="00220570">
        <w:rPr>
          <w:rFonts w:ascii="微軟正黑體" w:eastAsia="微軟正黑體" w:hAnsi="微軟正黑體"/>
        </w:rPr>
        <w:t>e-mail:huangliting@kmfa.gov.tw</w:t>
      </w:r>
    </w:p>
    <w:p w:rsidR="00E65C60" w:rsidRPr="00220570" w:rsidRDefault="00E65C60" w:rsidP="00E65C60">
      <w:pPr>
        <w:spacing w:line="320" w:lineRule="exact"/>
        <w:ind w:leftChars="250" w:left="840" w:hangingChars="100" w:hanging="240"/>
        <w:jc w:val="both"/>
        <w:rPr>
          <w:rFonts w:ascii="微軟正黑體" w:eastAsia="微軟正黑體" w:hAnsi="微軟正黑體"/>
        </w:rPr>
      </w:pPr>
    </w:p>
    <w:p w:rsidR="002D61A7" w:rsidRPr="00220570" w:rsidRDefault="00EC431F" w:rsidP="00E65C60">
      <w:pPr>
        <w:pStyle w:val="ac"/>
        <w:numPr>
          <w:ilvl w:val="0"/>
          <w:numId w:val="14"/>
        </w:numPr>
        <w:spacing w:line="320" w:lineRule="exact"/>
        <w:ind w:leftChars="0" w:left="454" w:hanging="227"/>
        <w:jc w:val="both"/>
        <w:rPr>
          <w:rFonts w:ascii="微軟正黑體" w:eastAsia="微軟正黑體" w:hAnsi="微軟正黑體" w:cs="DFKaiShu-SB-Estd-BF"/>
          <w:kern w:val="0"/>
        </w:rPr>
      </w:pPr>
      <w:r w:rsidRPr="00220570">
        <w:rPr>
          <w:rFonts w:ascii="微軟正黑體" w:eastAsia="微軟正黑體" w:hAnsi="微軟正黑體" w:hint="eastAsia"/>
          <w:bCs/>
        </w:rPr>
        <w:t>有關課程</w:t>
      </w:r>
      <w:r w:rsidRPr="00220570">
        <w:rPr>
          <w:rFonts w:ascii="微軟正黑體" w:eastAsia="微軟正黑體" w:hAnsi="微軟正黑體" w:hint="eastAsia"/>
          <w:bCs/>
          <w:lang w:eastAsia="zh-HK"/>
        </w:rPr>
        <w:t>內容</w:t>
      </w:r>
      <w:r w:rsidRPr="00220570">
        <w:rPr>
          <w:rFonts w:ascii="微軟正黑體" w:eastAsia="微軟正黑體" w:hAnsi="微軟正黑體" w:hint="eastAsia"/>
          <w:bCs/>
        </w:rPr>
        <w:t>與成果之</w:t>
      </w:r>
      <w:r w:rsidR="000339B0" w:rsidRPr="00220570">
        <w:rPr>
          <w:rFonts w:ascii="微軟正黑體" w:eastAsia="微軟正黑體" w:hAnsi="微軟正黑體" w:hint="eastAsia"/>
          <w:bCs/>
          <w:lang w:eastAsia="zh-HK"/>
        </w:rPr>
        <w:t>「</w:t>
      </w:r>
      <w:r w:rsidR="000519D0" w:rsidRPr="00220570">
        <w:rPr>
          <w:rFonts w:ascii="微軟正黑體" w:eastAsia="微軟正黑體" w:hAnsi="微軟正黑體" w:hint="eastAsia"/>
          <w:bCs/>
        </w:rPr>
        <w:t>課程</w:t>
      </w:r>
      <w:r w:rsidR="00542315" w:rsidRPr="00220570">
        <w:rPr>
          <w:rFonts w:ascii="微軟正黑體" w:eastAsia="微軟正黑體" w:hAnsi="微軟正黑體" w:hint="eastAsia"/>
          <w:bCs/>
        </w:rPr>
        <w:t>回饋單</w:t>
      </w:r>
      <w:r w:rsidR="000339B0" w:rsidRPr="00220570">
        <w:rPr>
          <w:rFonts w:ascii="微軟正黑體" w:eastAsia="微軟正黑體" w:hAnsi="微軟正黑體" w:hint="eastAsia"/>
          <w:bCs/>
        </w:rPr>
        <w:t>」</w:t>
      </w:r>
      <w:r w:rsidR="00B73020" w:rsidRPr="00220570">
        <w:rPr>
          <w:rFonts w:ascii="微軟正黑體" w:eastAsia="微軟正黑體" w:hAnsi="微軟正黑體" w:hint="eastAsia"/>
          <w:bCs/>
        </w:rPr>
        <w:t>請洽高雄市立美術館教育暨公共服務部。</w:t>
      </w:r>
    </w:p>
    <w:p w:rsidR="00593ACF" w:rsidRPr="00220570" w:rsidRDefault="00B73020" w:rsidP="00754B6D">
      <w:pPr>
        <w:spacing w:line="320" w:lineRule="exact"/>
        <w:ind w:leftChars="200" w:left="480"/>
        <w:jc w:val="both"/>
        <w:rPr>
          <w:rFonts w:ascii="微軟正黑體" w:eastAsia="微軟正黑體" w:hAnsi="微軟正黑體"/>
        </w:rPr>
      </w:pPr>
      <w:r w:rsidRPr="00220570">
        <w:rPr>
          <w:rFonts w:ascii="微軟正黑體" w:eastAsia="微軟正黑體" w:hAnsi="微軟正黑體" w:hint="eastAsia"/>
          <w:bCs/>
        </w:rPr>
        <w:t xml:space="preserve"> </w:t>
      </w:r>
      <w:r w:rsidRPr="00220570">
        <w:rPr>
          <w:rFonts w:ascii="微軟正黑體" w:eastAsia="微軟正黑體" w:hAnsi="微軟正黑體"/>
          <w:bCs/>
        </w:rPr>
        <w:t xml:space="preserve">  </w:t>
      </w:r>
      <w:r w:rsidR="00542315" w:rsidRPr="00220570">
        <w:rPr>
          <w:rFonts w:ascii="微軟正黑體" w:eastAsia="微軟正黑體" w:hAnsi="微軟正黑體" w:hint="eastAsia"/>
          <w:bCs/>
        </w:rPr>
        <w:t xml:space="preserve"> </w:t>
      </w:r>
      <w:r w:rsidRPr="00220570">
        <w:rPr>
          <w:rFonts w:ascii="微軟正黑體" w:eastAsia="微軟正黑體" w:hAnsi="微軟正黑體" w:hint="eastAsia"/>
        </w:rPr>
        <w:t>聯絡人：</w:t>
      </w:r>
      <w:r w:rsidR="005B1A66" w:rsidRPr="00220570">
        <w:rPr>
          <w:rFonts w:ascii="微軟正黑體" w:eastAsia="微軟正黑體" w:hAnsi="微軟正黑體" w:hint="eastAsia"/>
        </w:rPr>
        <w:t>黃莉婷</w:t>
      </w:r>
    </w:p>
    <w:p w:rsidR="00B73020" w:rsidRPr="00220570" w:rsidRDefault="00B73020" w:rsidP="00754B6D">
      <w:pPr>
        <w:spacing w:line="320" w:lineRule="exact"/>
        <w:ind w:leftChars="400" w:left="960"/>
        <w:jc w:val="both"/>
        <w:rPr>
          <w:rFonts w:ascii="微軟正黑體" w:eastAsia="微軟正黑體" w:hAnsi="微軟正黑體"/>
        </w:rPr>
      </w:pPr>
      <w:r w:rsidRPr="00220570">
        <w:rPr>
          <w:rFonts w:ascii="微軟正黑體" w:eastAsia="微軟正黑體" w:hAnsi="微軟正黑體" w:hint="eastAsia"/>
        </w:rPr>
        <w:t>電話：</w:t>
      </w:r>
      <w:r w:rsidR="0094712E" w:rsidRPr="00220570">
        <w:rPr>
          <w:rFonts w:ascii="微軟正黑體" w:eastAsia="微軟正黑體" w:hAnsi="微軟正黑體" w:hint="eastAsia"/>
        </w:rPr>
        <w:t>07-5550331分機3</w:t>
      </w:r>
      <w:r w:rsidR="009B46C1" w:rsidRPr="00220570">
        <w:rPr>
          <w:rFonts w:ascii="微軟正黑體" w:eastAsia="微軟正黑體" w:hAnsi="微軟正黑體" w:hint="eastAsia"/>
        </w:rPr>
        <w:t>1</w:t>
      </w:r>
      <w:r w:rsidR="0094712E" w:rsidRPr="00220570">
        <w:rPr>
          <w:rFonts w:ascii="微軟正黑體" w:eastAsia="微軟正黑體" w:hAnsi="微軟正黑體" w:hint="eastAsia"/>
        </w:rPr>
        <w:t>3</w:t>
      </w:r>
    </w:p>
    <w:p w:rsidR="0094712E" w:rsidRPr="00220570" w:rsidRDefault="00B73020" w:rsidP="00754B6D">
      <w:pPr>
        <w:spacing w:line="320" w:lineRule="exact"/>
        <w:ind w:leftChars="250" w:left="840" w:hangingChars="100" w:hanging="240"/>
        <w:jc w:val="both"/>
        <w:rPr>
          <w:rFonts w:ascii="微軟正黑體" w:eastAsia="微軟正黑體" w:hAnsi="微軟正黑體"/>
        </w:rPr>
      </w:pPr>
      <w:r w:rsidRPr="00220570">
        <w:rPr>
          <w:rFonts w:ascii="微軟正黑體" w:eastAsia="微軟正黑體" w:hAnsi="微軟正黑體" w:hint="eastAsia"/>
          <w:bCs/>
        </w:rPr>
        <w:t xml:space="preserve"> </w:t>
      </w:r>
      <w:r w:rsidR="00542315" w:rsidRPr="00220570">
        <w:rPr>
          <w:rFonts w:ascii="微軟正黑體" w:eastAsia="微軟正黑體" w:hAnsi="微軟正黑體" w:hint="eastAsia"/>
          <w:bCs/>
        </w:rPr>
        <w:t xml:space="preserve">  </w:t>
      </w:r>
      <w:r w:rsidRPr="00220570">
        <w:rPr>
          <w:rFonts w:ascii="微軟正黑體" w:eastAsia="微軟正黑體" w:hAnsi="微軟正黑體"/>
        </w:rPr>
        <w:t>e-mail:</w:t>
      </w:r>
      <w:r w:rsidR="005B1A66" w:rsidRPr="00220570">
        <w:rPr>
          <w:rFonts w:ascii="微軟正黑體" w:eastAsia="微軟正黑體" w:hAnsi="微軟正黑體"/>
        </w:rPr>
        <w:t>huangliting@kmfa.gov.tw</w:t>
      </w:r>
    </w:p>
    <w:p w:rsidR="00E60E79" w:rsidRPr="00220570" w:rsidRDefault="00E60E79" w:rsidP="007B441C">
      <w:pPr>
        <w:ind w:leftChars="50" w:left="360" w:hangingChars="100" w:hanging="240"/>
        <w:rPr>
          <w:rFonts w:asciiTheme="majorEastAsia" w:eastAsiaTheme="majorEastAsia" w:hAnsiTheme="majorEastAsia"/>
        </w:rPr>
      </w:pPr>
    </w:p>
    <w:p w:rsidR="00E60E79" w:rsidRPr="00220570" w:rsidRDefault="00542315" w:rsidP="0096575A">
      <w:pPr>
        <w:jc w:val="both"/>
        <w:rPr>
          <w:rFonts w:ascii="微軟正黑體" w:eastAsia="微軟正黑體" w:hAnsi="微軟正黑體"/>
          <w:b/>
        </w:rPr>
      </w:pPr>
      <w:r w:rsidRPr="00220570">
        <w:rPr>
          <w:rFonts w:ascii="微軟正黑體" w:eastAsia="微軟正黑體" w:hAnsi="微軟正黑體" w:hint="eastAsia"/>
          <w:b/>
        </w:rPr>
        <w:t>拾壹</w:t>
      </w:r>
      <w:r w:rsidR="0094712E" w:rsidRPr="00220570">
        <w:rPr>
          <w:rFonts w:ascii="微軟正黑體" w:eastAsia="微軟正黑體" w:hAnsi="微軟正黑體" w:hint="eastAsia"/>
          <w:b/>
        </w:rPr>
        <w:t>、</w:t>
      </w:r>
      <w:r w:rsidR="00035C8B" w:rsidRPr="00220570">
        <w:rPr>
          <w:rFonts w:ascii="微軟正黑體" w:eastAsia="微軟正黑體" w:hAnsi="微軟正黑體" w:hint="eastAsia"/>
          <w:b/>
        </w:rPr>
        <w:t>承辦本</w:t>
      </w:r>
      <w:r w:rsidR="00035C8B" w:rsidRPr="00220570">
        <w:rPr>
          <w:rFonts w:ascii="微軟正黑體" w:eastAsia="微軟正黑體" w:hAnsi="微軟正黑體" w:hint="eastAsia"/>
          <w:b/>
          <w:lang w:eastAsia="zh-HK"/>
        </w:rPr>
        <w:t>案</w:t>
      </w:r>
      <w:r w:rsidR="00035C8B" w:rsidRPr="00220570">
        <w:rPr>
          <w:rFonts w:ascii="微軟正黑體" w:eastAsia="微軟正黑體" w:hAnsi="微軟正黑體" w:hint="eastAsia"/>
          <w:b/>
        </w:rPr>
        <w:t>工作人員請准依「公立高級中等以下學校教師成績考核辦法」辦理敘獎。</w:t>
      </w:r>
    </w:p>
    <w:p w:rsidR="00DC06A6" w:rsidRPr="00220570" w:rsidRDefault="00DC06A6" w:rsidP="00DC06A6">
      <w:pPr>
        <w:ind w:leftChars="50" w:left="360" w:hangingChars="100" w:hanging="240"/>
        <w:rPr>
          <w:rFonts w:asciiTheme="majorEastAsia" w:eastAsiaTheme="majorEastAsia" w:hAnsiTheme="majorEastAsia"/>
        </w:rPr>
      </w:pPr>
    </w:p>
    <w:p w:rsidR="00035C8B" w:rsidRPr="00220570" w:rsidRDefault="00542315" w:rsidP="0096575A">
      <w:pPr>
        <w:spacing w:line="360" w:lineRule="exact"/>
        <w:jc w:val="both"/>
        <w:rPr>
          <w:rFonts w:ascii="微軟正黑體" w:eastAsia="微軟正黑體" w:hAnsi="微軟正黑體"/>
          <w:b/>
          <w:lang w:eastAsia="zh-HK"/>
        </w:rPr>
      </w:pPr>
      <w:r w:rsidRPr="00220570">
        <w:rPr>
          <w:rFonts w:ascii="微軟正黑體" w:eastAsia="微軟正黑體" w:hAnsi="微軟正黑體" w:hint="eastAsia"/>
          <w:b/>
        </w:rPr>
        <w:t>拾貳</w:t>
      </w:r>
      <w:r w:rsidR="00035C8B" w:rsidRPr="00220570">
        <w:rPr>
          <w:rFonts w:ascii="微軟正黑體" w:eastAsia="微軟正黑體" w:hAnsi="微軟正黑體" w:hint="eastAsia"/>
          <w:b/>
          <w:lang w:eastAsia="zh-HK"/>
        </w:rPr>
        <w:t>、本計畫隨附文件</w:t>
      </w:r>
      <w:r w:rsidR="0054704A" w:rsidRPr="00220570">
        <w:rPr>
          <w:rFonts w:ascii="微軟正黑體" w:eastAsia="微軟正黑體" w:hAnsi="微軟正黑體" w:hint="eastAsia"/>
          <w:b/>
          <w:lang w:eastAsia="zh-HK"/>
        </w:rPr>
        <w:t>、</w:t>
      </w:r>
      <w:r w:rsidR="00DE7518" w:rsidRPr="00220570">
        <w:rPr>
          <w:rFonts w:ascii="微軟正黑體" w:eastAsia="微軟正黑體" w:hAnsi="微軟正黑體" w:hint="eastAsia"/>
          <w:b/>
          <w:lang w:eastAsia="zh-HK"/>
        </w:rPr>
        <w:t>檔案和上傳網址</w:t>
      </w:r>
      <w:r w:rsidR="00BA2CF6" w:rsidRPr="00220570">
        <w:rPr>
          <w:rFonts w:ascii="微軟正黑體" w:eastAsia="微軟正黑體" w:hAnsi="微軟正黑體" w:hint="eastAsia"/>
          <w:b/>
          <w:lang w:eastAsia="zh-HK"/>
        </w:rPr>
        <w:t>或填報</w:t>
      </w:r>
      <w:r w:rsidR="0054704A" w:rsidRPr="00220570">
        <w:rPr>
          <w:rFonts w:ascii="微軟正黑體" w:eastAsia="微軟正黑體" w:hAnsi="微軟正黑體" w:hint="eastAsia"/>
          <w:b/>
          <w:lang w:eastAsia="zh-HK"/>
        </w:rPr>
        <w:t>網址說明如下：</w:t>
      </w:r>
    </w:p>
    <w:p w:rsidR="00035C8B" w:rsidRPr="00220570" w:rsidRDefault="00542315" w:rsidP="0096575A">
      <w:pPr>
        <w:tabs>
          <w:tab w:val="left" w:pos="6992"/>
        </w:tabs>
        <w:spacing w:line="360" w:lineRule="exact"/>
        <w:ind w:leftChars="177" w:left="425"/>
        <w:jc w:val="both"/>
        <w:rPr>
          <w:rFonts w:ascii="微軟正黑體" w:eastAsia="微軟正黑體" w:hAnsi="微軟正黑體"/>
          <w:bCs/>
        </w:rPr>
      </w:pPr>
      <w:r w:rsidRPr="00220570">
        <w:rPr>
          <w:rFonts w:ascii="微軟正黑體" w:eastAsia="微軟正黑體" w:hAnsi="微軟正黑體" w:hint="eastAsia"/>
          <w:bCs/>
        </w:rPr>
        <w:t xml:space="preserve"> </w:t>
      </w:r>
      <w:proofErr w:type="gramStart"/>
      <w:r w:rsidR="00035C8B" w:rsidRPr="00220570">
        <w:rPr>
          <w:rFonts w:ascii="微軟正黑體" w:eastAsia="微軟正黑體" w:hAnsi="微軟正黑體" w:hint="eastAsia"/>
          <w:bCs/>
          <w:lang w:eastAsia="zh-HK"/>
        </w:rPr>
        <w:t>【附件一】</w:t>
      </w:r>
      <w:r w:rsidR="00D26FB6" w:rsidRPr="00220570">
        <w:rPr>
          <w:rFonts w:ascii="微軟正黑體" w:eastAsia="微軟正黑體" w:hAnsi="微軟正黑體" w:hint="eastAsia"/>
          <w:bCs/>
        </w:rPr>
        <w:t>藝起郊遊</w:t>
      </w:r>
      <w:proofErr w:type="gramEnd"/>
      <w:r w:rsidR="00D26FB6" w:rsidRPr="00220570">
        <w:rPr>
          <w:rFonts w:ascii="微軟正黑體" w:eastAsia="微軟正黑體" w:hAnsi="微軟正黑體" w:hint="eastAsia"/>
          <w:bCs/>
        </w:rPr>
        <w:t>-</w:t>
      </w:r>
      <w:r w:rsidR="009B46C1" w:rsidRPr="00220570">
        <w:rPr>
          <w:rFonts w:ascii="微軟正黑體" w:eastAsia="微軟正黑體" w:hAnsi="微軟正黑體" w:hint="eastAsia"/>
          <w:bCs/>
          <w:lang w:eastAsia="zh-HK"/>
        </w:rPr>
        <w:t>「</w:t>
      </w:r>
      <w:r w:rsidR="00D26FB6" w:rsidRPr="00220570">
        <w:rPr>
          <w:rFonts w:ascii="微軟正黑體" w:eastAsia="微軟正黑體" w:hAnsi="微軟正黑體" w:hint="eastAsia"/>
          <w:bCs/>
        </w:rPr>
        <w:t>愛河</w:t>
      </w:r>
      <w:r w:rsidR="00B61A6C" w:rsidRPr="00220570">
        <w:rPr>
          <w:rFonts w:ascii="微軟正黑體" w:eastAsia="微軟正黑體" w:hAnsi="微軟正黑體" w:hint="eastAsia"/>
          <w:bCs/>
        </w:rPr>
        <w:t>線</w:t>
      </w:r>
      <w:r w:rsidR="009B46C1" w:rsidRPr="00220570">
        <w:rPr>
          <w:rFonts w:ascii="微軟正黑體" w:eastAsia="微軟正黑體" w:hAnsi="微軟正黑體" w:hint="eastAsia"/>
          <w:bCs/>
          <w:lang w:eastAsia="zh-HK"/>
        </w:rPr>
        <w:t>」</w:t>
      </w:r>
      <w:r w:rsidR="00CF7153" w:rsidRPr="00220570">
        <w:rPr>
          <w:rFonts w:ascii="微軟正黑體" w:eastAsia="微軟正黑體" w:hAnsi="微軟正黑體" w:hint="eastAsia"/>
          <w:bCs/>
        </w:rPr>
        <w:t>體驗內容規劃暨行程表(含行走區域地圖)</w:t>
      </w:r>
    </w:p>
    <w:p w:rsidR="0073503E" w:rsidRPr="00220570" w:rsidRDefault="00542315" w:rsidP="0096575A">
      <w:pPr>
        <w:spacing w:line="360" w:lineRule="exact"/>
        <w:ind w:leftChars="177" w:left="425"/>
        <w:jc w:val="both"/>
        <w:rPr>
          <w:rFonts w:ascii="微軟正黑體" w:eastAsia="微軟正黑體" w:hAnsi="微軟正黑體"/>
          <w:bCs/>
        </w:rPr>
      </w:pPr>
      <w:r w:rsidRPr="00220570">
        <w:rPr>
          <w:rFonts w:ascii="微軟正黑體" w:eastAsia="微軟正黑體" w:hAnsi="微軟正黑體" w:hint="eastAsia"/>
          <w:bCs/>
        </w:rPr>
        <w:t xml:space="preserve"> </w:t>
      </w:r>
      <w:r w:rsidR="00035C8B" w:rsidRPr="00220570">
        <w:rPr>
          <w:rFonts w:ascii="微軟正黑體" w:eastAsia="微軟正黑體" w:hAnsi="微軟正黑體" w:hint="eastAsia"/>
          <w:bCs/>
          <w:lang w:eastAsia="zh-HK"/>
        </w:rPr>
        <w:t>【附件二】課</w:t>
      </w:r>
      <w:r w:rsidR="00025A2E" w:rsidRPr="00220570">
        <w:rPr>
          <w:rFonts w:ascii="微軟正黑體" w:eastAsia="微軟正黑體" w:hAnsi="微軟正黑體" w:hint="eastAsia"/>
          <w:bCs/>
        </w:rPr>
        <w:t>程申請表</w:t>
      </w:r>
      <w:r w:rsidR="00DE7518" w:rsidRPr="00220570">
        <w:rPr>
          <w:rFonts w:ascii="微軟正黑體" w:eastAsia="微軟正黑體" w:hAnsi="微軟正黑體" w:hint="eastAsia"/>
          <w:bCs/>
          <w:lang w:eastAsia="zh-HK"/>
        </w:rPr>
        <w:t>，表單</w:t>
      </w:r>
      <w:r w:rsidR="00BA2CF6" w:rsidRPr="00220570">
        <w:rPr>
          <w:rFonts w:ascii="微軟正黑體" w:eastAsia="微軟正黑體" w:hAnsi="微軟正黑體" w:hint="eastAsia"/>
          <w:bCs/>
          <w:lang w:eastAsia="zh-HK"/>
        </w:rPr>
        <w:t>網址</w:t>
      </w:r>
      <w:r w:rsidR="00A449D7" w:rsidRPr="00220570">
        <w:rPr>
          <w:rFonts w:ascii="微軟正黑體" w:eastAsia="微軟正黑體" w:hAnsi="微軟正黑體" w:hint="eastAsia"/>
          <w:bCs/>
        </w:rPr>
        <w:t>：</w:t>
      </w:r>
      <w:r w:rsidR="00220570" w:rsidRPr="00220570">
        <w:rPr>
          <w:rFonts w:ascii="微軟正黑體" w:eastAsia="微軟正黑體" w:hAnsi="微軟正黑體" w:hint="eastAsia"/>
          <w:bCs/>
          <w:u w:val="single"/>
        </w:rPr>
        <w:t>http://gg.gg/2020arttour</w:t>
      </w:r>
    </w:p>
    <w:p w:rsidR="00035C8B" w:rsidRPr="00220570" w:rsidRDefault="00542315" w:rsidP="0096575A">
      <w:pPr>
        <w:spacing w:line="360" w:lineRule="exact"/>
        <w:ind w:leftChars="177" w:left="425"/>
        <w:jc w:val="both"/>
        <w:rPr>
          <w:rFonts w:ascii="微軟正黑體" w:eastAsia="微軟正黑體" w:hAnsi="微軟正黑體"/>
          <w:bCs/>
          <w:lang w:eastAsia="zh-HK"/>
        </w:rPr>
      </w:pPr>
      <w:r w:rsidRPr="00220570">
        <w:rPr>
          <w:rFonts w:ascii="微軟正黑體" w:eastAsia="微軟正黑體" w:hAnsi="微軟正黑體" w:hint="eastAsia"/>
          <w:bCs/>
        </w:rPr>
        <w:t xml:space="preserve"> </w:t>
      </w:r>
      <w:r w:rsidR="00035C8B" w:rsidRPr="00220570">
        <w:rPr>
          <w:rFonts w:ascii="微軟正黑體" w:eastAsia="微軟正黑體" w:hAnsi="微軟正黑體" w:hint="eastAsia"/>
          <w:bCs/>
          <w:lang w:eastAsia="zh-HK"/>
        </w:rPr>
        <w:t>【附件三】</w:t>
      </w:r>
      <w:r w:rsidR="009A0FA5" w:rsidRPr="00220570">
        <w:rPr>
          <w:rFonts w:ascii="微軟正黑體" w:eastAsia="微軟正黑體" w:hAnsi="微軟正黑體" w:hint="eastAsia"/>
          <w:bCs/>
        </w:rPr>
        <w:t>課程</w:t>
      </w:r>
      <w:r w:rsidR="00D26FB6" w:rsidRPr="00220570">
        <w:rPr>
          <w:rFonts w:ascii="微軟正黑體" w:eastAsia="微軟正黑體" w:hAnsi="微軟正黑體" w:hint="eastAsia"/>
          <w:bCs/>
        </w:rPr>
        <w:t>回饋單</w:t>
      </w:r>
      <w:r w:rsidR="00DE7518" w:rsidRPr="00220570">
        <w:rPr>
          <w:rFonts w:ascii="微軟正黑體" w:eastAsia="微軟正黑體" w:hAnsi="微軟正黑體" w:hint="eastAsia"/>
          <w:bCs/>
          <w:lang w:eastAsia="zh-HK"/>
        </w:rPr>
        <w:t>，</w:t>
      </w:r>
      <w:r w:rsidR="00E91581" w:rsidRPr="00220570">
        <w:rPr>
          <w:rFonts w:ascii="微軟正黑體" w:eastAsia="微軟正黑體" w:hAnsi="微軟正黑體" w:hint="eastAsia"/>
          <w:bCs/>
        </w:rPr>
        <w:t>回傳信箱：</w:t>
      </w:r>
      <w:r w:rsidR="00E91581" w:rsidRPr="00220570">
        <w:rPr>
          <w:rFonts w:ascii="微軟正黑體" w:eastAsia="微軟正黑體" w:hAnsi="微軟正黑體"/>
          <w:bCs/>
        </w:rPr>
        <w:t>huangliting@kmfa.gov.tw</w:t>
      </w:r>
    </w:p>
    <w:p w:rsidR="00967D0D" w:rsidRPr="00220570" w:rsidRDefault="00542315" w:rsidP="0096575A">
      <w:pPr>
        <w:spacing w:line="360" w:lineRule="exact"/>
        <w:ind w:leftChars="177" w:left="425"/>
        <w:jc w:val="both"/>
        <w:rPr>
          <w:rFonts w:ascii="微軟正黑體" w:eastAsia="微軟正黑體" w:hAnsi="微軟正黑體"/>
          <w:bCs/>
        </w:rPr>
      </w:pPr>
      <w:r w:rsidRPr="00220570">
        <w:rPr>
          <w:rFonts w:ascii="微軟正黑體" w:eastAsia="微軟正黑體" w:hAnsi="微軟正黑體" w:hint="eastAsia"/>
          <w:bCs/>
        </w:rPr>
        <w:t xml:space="preserve"> </w:t>
      </w:r>
      <w:r w:rsidR="00035C8B" w:rsidRPr="00220570">
        <w:rPr>
          <w:rFonts w:ascii="微軟正黑體" w:eastAsia="微軟正黑體" w:hAnsi="微軟正黑體" w:hint="eastAsia"/>
          <w:bCs/>
          <w:lang w:eastAsia="zh-HK"/>
        </w:rPr>
        <w:t>【附件四】師生保險名單</w:t>
      </w:r>
      <w:r w:rsidR="00DE7518" w:rsidRPr="00220570">
        <w:rPr>
          <w:rFonts w:ascii="微軟正黑體" w:eastAsia="微軟正黑體" w:hAnsi="微軟正黑體" w:hint="eastAsia"/>
          <w:bCs/>
          <w:lang w:eastAsia="zh-HK"/>
        </w:rPr>
        <w:t>，表單</w:t>
      </w:r>
      <w:r w:rsidR="00BA2CF6" w:rsidRPr="00220570">
        <w:rPr>
          <w:rFonts w:ascii="微軟正黑體" w:eastAsia="微軟正黑體" w:hAnsi="微軟正黑體" w:hint="eastAsia"/>
          <w:bCs/>
          <w:lang w:eastAsia="zh-HK"/>
        </w:rPr>
        <w:t>網址</w:t>
      </w:r>
      <w:r w:rsidR="007E78C5" w:rsidRPr="00220570">
        <w:rPr>
          <w:rFonts w:ascii="微軟正黑體" w:eastAsia="微軟正黑體" w:hAnsi="微軟正黑體" w:hint="eastAsia"/>
          <w:bCs/>
        </w:rPr>
        <w:t>：</w:t>
      </w:r>
      <w:r w:rsidR="00220570" w:rsidRPr="00220570">
        <w:rPr>
          <w:rFonts w:ascii="微軟正黑體" w:eastAsia="微軟正黑體" w:hAnsi="微軟正黑體" w:hint="eastAsia"/>
          <w:bCs/>
          <w:u w:val="single"/>
        </w:rPr>
        <w:t>http://gg.gg/2020arttour2</w:t>
      </w:r>
    </w:p>
    <w:p w:rsidR="00035C8B" w:rsidRPr="00220570" w:rsidRDefault="00542315" w:rsidP="0096575A">
      <w:pPr>
        <w:spacing w:line="360" w:lineRule="exact"/>
        <w:ind w:leftChars="177" w:left="425"/>
        <w:jc w:val="both"/>
        <w:rPr>
          <w:rFonts w:ascii="微軟正黑體" w:eastAsia="微軟正黑體" w:hAnsi="微軟正黑體"/>
          <w:b/>
        </w:rPr>
      </w:pPr>
      <w:r w:rsidRPr="00220570">
        <w:rPr>
          <w:rFonts w:ascii="微軟正黑體" w:eastAsia="微軟正黑體" w:hAnsi="微軟正黑體" w:hint="eastAsia"/>
          <w:bCs/>
        </w:rPr>
        <w:t xml:space="preserve"> </w:t>
      </w:r>
      <w:r w:rsidR="00E91581" w:rsidRPr="00220570">
        <w:rPr>
          <w:rFonts w:ascii="微軟正黑體" w:eastAsia="微軟正黑體" w:hAnsi="微軟正黑體" w:hint="eastAsia"/>
          <w:bCs/>
          <w:lang w:eastAsia="zh-HK"/>
        </w:rPr>
        <w:t>【附件五】</w:t>
      </w:r>
      <w:r w:rsidR="00035C8B" w:rsidRPr="00220570">
        <w:rPr>
          <w:rFonts w:ascii="微軟正黑體" w:eastAsia="微軟正黑體" w:hAnsi="微軟正黑體" w:hint="eastAsia"/>
          <w:bCs/>
          <w:lang w:eastAsia="zh-HK"/>
        </w:rPr>
        <w:t>車</w:t>
      </w:r>
      <w:r w:rsidR="00E91581" w:rsidRPr="00220570">
        <w:rPr>
          <w:rFonts w:ascii="微軟正黑體" w:eastAsia="微軟正黑體" w:hAnsi="微軟正黑體" w:hint="eastAsia"/>
          <w:bCs/>
        </w:rPr>
        <w:t>輛檢查</w:t>
      </w:r>
      <w:r w:rsidR="00035C8B" w:rsidRPr="00220570">
        <w:rPr>
          <w:rFonts w:ascii="微軟正黑體" w:eastAsia="微軟正黑體" w:hAnsi="微軟正黑體" w:hint="eastAsia"/>
          <w:bCs/>
          <w:lang w:eastAsia="zh-HK"/>
        </w:rPr>
        <w:t>表</w:t>
      </w:r>
      <w:r w:rsidR="007B441C" w:rsidRPr="00220570">
        <w:rPr>
          <w:rFonts w:ascii="微軟正黑體" w:eastAsia="微軟正黑體" w:hAnsi="微軟正黑體" w:hint="eastAsia"/>
          <w:bCs/>
        </w:rPr>
        <w:t>，</w:t>
      </w:r>
      <w:r w:rsidR="00182B02" w:rsidRPr="00220570">
        <w:rPr>
          <w:rFonts w:ascii="微軟正黑體" w:eastAsia="微軟正黑體" w:hAnsi="微軟正黑體" w:hint="eastAsia"/>
          <w:bCs/>
        </w:rPr>
        <w:t>公文交換</w:t>
      </w:r>
      <w:r w:rsidR="007B441C" w:rsidRPr="00220570">
        <w:rPr>
          <w:rFonts w:ascii="微軟正黑體" w:eastAsia="微軟正黑體" w:hAnsi="微軟正黑體" w:hint="eastAsia"/>
          <w:b/>
        </w:rPr>
        <w:t>(</w:t>
      </w:r>
      <w:r w:rsidR="007B441C" w:rsidRPr="00220570">
        <w:rPr>
          <w:rFonts w:ascii="微軟正黑體" w:eastAsia="微軟正黑體" w:hAnsi="微軟正黑體" w:cs="Cambria Math" w:hint="eastAsia"/>
          <w:lang w:eastAsia="zh-HK"/>
        </w:rPr>
        <w:t>編號：4-84</w:t>
      </w:r>
      <w:r w:rsidR="007B441C" w:rsidRPr="00220570">
        <w:rPr>
          <w:rFonts w:ascii="微軟正黑體" w:eastAsia="微軟正黑體" w:hAnsi="微軟正黑體" w:cs="Cambria Math" w:hint="eastAsia"/>
        </w:rPr>
        <w:t>)</w:t>
      </w:r>
      <w:r w:rsidR="00182B02" w:rsidRPr="00220570">
        <w:rPr>
          <w:rFonts w:ascii="微軟正黑體" w:eastAsia="微軟正黑體" w:hAnsi="微軟正黑體" w:hint="eastAsia"/>
        </w:rPr>
        <w:t>或</w:t>
      </w:r>
      <w:r w:rsidR="00182B02" w:rsidRPr="00220570">
        <w:rPr>
          <w:rFonts w:ascii="微軟正黑體" w:eastAsia="微軟正黑體" w:hAnsi="微軟正黑體" w:hint="eastAsia"/>
          <w:b/>
        </w:rPr>
        <w:t>郵寄</w:t>
      </w:r>
      <w:r w:rsidR="00182B02" w:rsidRPr="00220570">
        <w:rPr>
          <w:rFonts w:ascii="微軟正黑體" w:eastAsia="微軟正黑體" w:hAnsi="微軟正黑體" w:hint="eastAsia"/>
        </w:rPr>
        <w:t>福山國小</w:t>
      </w:r>
      <w:r w:rsidR="00182B02" w:rsidRPr="00220570">
        <w:rPr>
          <w:rFonts w:ascii="微軟正黑體" w:eastAsia="微軟正黑體" w:hAnsi="微軟正黑體" w:hint="eastAsia"/>
          <w:b/>
        </w:rPr>
        <w:t>(</w:t>
      </w:r>
      <w:r w:rsidR="007B441C" w:rsidRPr="00220570">
        <w:rPr>
          <w:rFonts w:ascii="微軟正黑體" w:eastAsia="微軟正黑體" w:hAnsi="微軟正黑體" w:cs="Cambria Math" w:hint="eastAsia"/>
          <w:lang w:eastAsia="zh-HK"/>
        </w:rPr>
        <w:t>813高雄市左營區重愛路99號</w:t>
      </w:r>
      <w:r w:rsidR="00182B02" w:rsidRPr="00220570">
        <w:rPr>
          <w:rFonts w:ascii="微軟正黑體" w:eastAsia="微軟正黑體" w:hAnsi="微軟正黑體" w:hint="eastAsia"/>
          <w:b/>
        </w:rPr>
        <w:t>)</w:t>
      </w:r>
    </w:p>
    <w:p w:rsidR="006D1089" w:rsidRPr="00220570" w:rsidRDefault="006D1089" w:rsidP="006D1089">
      <w:pPr>
        <w:spacing w:line="360" w:lineRule="exact"/>
        <w:ind w:leftChars="177" w:left="425" w:firstLineChars="50" w:firstLine="120"/>
        <w:jc w:val="both"/>
        <w:rPr>
          <w:rFonts w:ascii="微軟正黑體" w:eastAsia="微軟正黑體" w:hAnsi="微軟正黑體"/>
          <w:b/>
        </w:rPr>
      </w:pPr>
      <w:r w:rsidRPr="00220570">
        <w:rPr>
          <w:rFonts w:ascii="微軟正黑體" w:eastAsia="微軟正黑體" w:hAnsi="微軟正黑體" w:hint="eastAsia"/>
          <w:bCs/>
          <w:lang w:eastAsia="zh-HK"/>
        </w:rPr>
        <w:t>【附件</w:t>
      </w:r>
      <w:r w:rsidRPr="00220570">
        <w:rPr>
          <w:rFonts w:ascii="微軟正黑體" w:eastAsia="微軟正黑體" w:hAnsi="微軟正黑體" w:hint="eastAsia"/>
          <w:bCs/>
        </w:rPr>
        <w:t>六</w:t>
      </w:r>
      <w:r w:rsidRPr="00220570">
        <w:rPr>
          <w:rFonts w:ascii="微軟正黑體" w:eastAsia="微軟正黑體" w:hAnsi="微軟正黑體" w:hint="eastAsia"/>
          <w:bCs/>
          <w:lang w:eastAsia="zh-HK"/>
        </w:rPr>
        <w:t>】</w:t>
      </w:r>
      <w:r w:rsidRPr="00220570">
        <w:rPr>
          <w:rFonts w:ascii="微軟正黑體" w:eastAsia="微軟正黑體" w:hAnsi="微軟正黑體" w:hint="eastAsia"/>
          <w:bCs/>
        </w:rPr>
        <w:t>學生肖像權授權同意書，當日帶至課程現場繳交美術館相關人員</w:t>
      </w:r>
    </w:p>
    <w:p w:rsidR="006D1089" w:rsidRPr="00220570" w:rsidRDefault="006D1089" w:rsidP="0096575A">
      <w:pPr>
        <w:spacing w:line="360" w:lineRule="exact"/>
        <w:ind w:leftChars="177" w:left="425"/>
        <w:jc w:val="both"/>
        <w:rPr>
          <w:rFonts w:ascii="微軟正黑體" w:eastAsia="微軟正黑體" w:hAnsi="微軟正黑體"/>
          <w:b/>
        </w:rPr>
      </w:pPr>
    </w:p>
    <w:sectPr w:rsidR="006D1089" w:rsidRPr="00220570" w:rsidSect="00E16492">
      <w:headerReference w:type="default" r:id="rId9"/>
      <w:footerReference w:type="even" r:id="rId10"/>
      <w:footerReference w:type="default" r:id="rId11"/>
      <w:pgSz w:w="11900" w:h="16840"/>
      <w:pgMar w:top="1247" w:right="964" w:bottom="1247" w:left="964" w:header="851" w:footer="44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F38" w:rsidRDefault="008C0F38" w:rsidP="00CB279F">
      <w:r>
        <w:separator/>
      </w:r>
    </w:p>
  </w:endnote>
  <w:endnote w:type="continuationSeparator" w:id="0">
    <w:p w:rsidR="008C0F38" w:rsidRDefault="008C0F38" w:rsidP="00CB2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FKaiShu-SB-Estd-B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7"/>
      </w:rPr>
      <w:id w:val="-1944988525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:rsidR="00CB279F" w:rsidRDefault="00CB279F" w:rsidP="002975D7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:rsidR="00CB279F" w:rsidRDefault="00CB279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7"/>
      </w:rPr>
      <w:id w:val="1853751084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:rsidR="00CB279F" w:rsidRDefault="00CB279F" w:rsidP="002975D7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 w:rsidR="00E615C4">
          <w:rPr>
            <w:rStyle w:val="a7"/>
            <w:noProof/>
          </w:rPr>
          <w:t>3</w:t>
        </w:r>
        <w:r>
          <w:rPr>
            <w:rStyle w:val="a7"/>
          </w:rPr>
          <w:fldChar w:fldCharType="end"/>
        </w:r>
      </w:p>
    </w:sdtContent>
  </w:sdt>
  <w:p w:rsidR="00CB279F" w:rsidRDefault="00CB279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F38" w:rsidRDefault="008C0F38" w:rsidP="00CB279F">
      <w:r>
        <w:separator/>
      </w:r>
    </w:p>
  </w:footnote>
  <w:footnote w:type="continuationSeparator" w:id="0">
    <w:p w:rsidR="008C0F38" w:rsidRDefault="008C0F38" w:rsidP="00CB2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492" w:rsidRPr="00094C47" w:rsidRDefault="00E16492" w:rsidP="00E16492">
    <w:pPr>
      <w:spacing w:line="276" w:lineRule="auto"/>
      <w:rPr>
        <w:sz w:val="14"/>
      </w:rPr>
    </w:pPr>
    <w:r w:rsidRPr="00094C47">
      <w:rPr>
        <w:rFonts w:hint="eastAsia"/>
        <w:sz w:val="21"/>
      </w:rPr>
      <w:t>文化部</w:t>
    </w:r>
    <w:r w:rsidRPr="00094C47">
      <w:rPr>
        <w:sz w:val="21"/>
      </w:rPr>
      <w:t>10</w:t>
    </w:r>
    <w:r w:rsidRPr="00094C47">
      <w:rPr>
        <w:rFonts w:hint="eastAsia"/>
        <w:sz w:val="21"/>
      </w:rPr>
      <w:t>9</w:t>
    </w:r>
    <w:r w:rsidRPr="00094C47">
      <w:rPr>
        <w:rFonts w:hint="eastAsia"/>
        <w:sz w:val="21"/>
      </w:rPr>
      <w:t>藝文教育扎根</w:t>
    </w:r>
    <w:r>
      <w:rPr>
        <w:rFonts w:hint="eastAsia"/>
        <w:sz w:val="21"/>
      </w:rPr>
      <w:t>計畫</w:t>
    </w:r>
  </w:p>
  <w:p w:rsidR="00E16492" w:rsidRPr="00E16492" w:rsidRDefault="00E1649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5B09"/>
    <w:multiLevelType w:val="hybridMultilevel"/>
    <w:tmpl w:val="1C6A972A"/>
    <w:lvl w:ilvl="0" w:tplc="97C4B21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E7C5BAF"/>
    <w:multiLevelType w:val="hybridMultilevel"/>
    <w:tmpl w:val="6A22167E"/>
    <w:lvl w:ilvl="0" w:tplc="64740E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EB650E7"/>
    <w:multiLevelType w:val="hybridMultilevel"/>
    <w:tmpl w:val="0194F8B2"/>
    <w:lvl w:ilvl="0" w:tplc="E03CE3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8A7E05"/>
    <w:multiLevelType w:val="hybridMultilevel"/>
    <w:tmpl w:val="2990C72C"/>
    <w:lvl w:ilvl="0" w:tplc="BCA6DB3C">
      <w:start w:val="3"/>
      <w:numFmt w:val="ideographLegalTraditional"/>
      <w:lvlText w:val="%1、"/>
      <w:lvlJc w:val="left"/>
      <w:pPr>
        <w:ind w:left="720" w:hanging="72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7244670"/>
    <w:multiLevelType w:val="hybridMultilevel"/>
    <w:tmpl w:val="368886FC"/>
    <w:lvl w:ilvl="0" w:tplc="6DC0B9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>
    <w:nsid w:val="2A400507"/>
    <w:multiLevelType w:val="hybridMultilevel"/>
    <w:tmpl w:val="38CC6154"/>
    <w:lvl w:ilvl="0" w:tplc="73621126">
      <w:start w:val="1"/>
      <w:numFmt w:val="taiwaneseCountingThousand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42A3168E"/>
    <w:multiLevelType w:val="hybridMultilevel"/>
    <w:tmpl w:val="1624C7C8"/>
    <w:lvl w:ilvl="0" w:tplc="4A4A51EA">
      <w:start w:val="1"/>
      <w:numFmt w:val="upp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7">
    <w:nsid w:val="4F4D1340"/>
    <w:multiLevelType w:val="hybridMultilevel"/>
    <w:tmpl w:val="7EA89B20"/>
    <w:lvl w:ilvl="0" w:tplc="73621126">
      <w:start w:val="1"/>
      <w:numFmt w:val="taiwaneseCountingThousand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528F7001"/>
    <w:multiLevelType w:val="hybridMultilevel"/>
    <w:tmpl w:val="5D4809EC"/>
    <w:lvl w:ilvl="0" w:tplc="BCA6DB3C">
      <w:start w:val="3"/>
      <w:numFmt w:val="ideographLegalTraditional"/>
      <w:lvlText w:val="%1、"/>
      <w:lvlJc w:val="left"/>
      <w:pPr>
        <w:ind w:left="1200" w:hanging="72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549B7720"/>
    <w:multiLevelType w:val="hybridMultilevel"/>
    <w:tmpl w:val="A60A6DFE"/>
    <w:lvl w:ilvl="0" w:tplc="F0EE9A8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0">
    <w:nsid w:val="5FAA39E1"/>
    <w:multiLevelType w:val="hybridMultilevel"/>
    <w:tmpl w:val="79D213E8"/>
    <w:lvl w:ilvl="0" w:tplc="73621126">
      <w:start w:val="1"/>
      <w:numFmt w:val="taiwaneseCountingThousand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63602478"/>
    <w:multiLevelType w:val="hybridMultilevel"/>
    <w:tmpl w:val="A4E22396"/>
    <w:lvl w:ilvl="0" w:tplc="73621126">
      <w:start w:val="1"/>
      <w:numFmt w:val="taiwaneseCountingThousand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66BE5A9D"/>
    <w:multiLevelType w:val="hybridMultilevel"/>
    <w:tmpl w:val="28721096"/>
    <w:lvl w:ilvl="0" w:tplc="73621126">
      <w:start w:val="1"/>
      <w:numFmt w:val="taiwaneseCountingThousand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6FD57F7A"/>
    <w:multiLevelType w:val="hybridMultilevel"/>
    <w:tmpl w:val="65D4F248"/>
    <w:lvl w:ilvl="0" w:tplc="73621126">
      <w:start w:val="1"/>
      <w:numFmt w:val="taiwaneseCountingThousand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7EE2663E"/>
    <w:multiLevelType w:val="hybridMultilevel"/>
    <w:tmpl w:val="94843868"/>
    <w:lvl w:ilvl="0" w:tplc="89AA9E90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9"/>
  </w:num>
  <w:num w:numId="5">
    <w:abstractNumId w:val="2"/>
  </w:num>
  <w:num w:numId="6">
    <w:abstractNumId w:val="4"/>
  </w:num>
  <w:num w:numId="7">
    <w:abstractNumId w:val="14"/>
  </w:num>
  <w:num w:numId="8">
    <w:abstractNumId w:val="11"/>
  </w:num>
  <w:num w:numId="9">
    <w:abstractNumId w:val="3"/>
  </w:num>
  <w:num w:numId="10">
    <w:abstractNumId w:val="8"/>
  </w:num>
  <w:num w:numId="11">
    <w:abstractNumId w:val="13"/>
  </w:num>
  <w:num w:numId="12">
    <w:abstractNumId w:val="7"/>
  </w:num>
  <w:num w:numId="13">
    <w:abstractNumId w:val="12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4B8"/>
    <w:rsid w:val="000004E1"/>
    <w:rsid w:val="00002D97"/>
    <w:rsid w:val="000045C0"/>
    <w:rsid w:val="00012E76"/>
    <w:rsid w:val="00016581"/>
    <w:rsid w:val="00020DE0"/>
    <w:rsid w:val="00025A2E"/>
    <w:rsid w:val="000339B0"/>
    <w:rsid w:val="00035C8B"/>
    <w:rsid w:val="00050BC6"/>
    <w:rsid w:val="000519D0"/>
    <w:rsid w:val="000522DC"/>
    <w:rsid w:val="000626C6"/>
    <w:rsid w:val="00067B0B"/>
    <w:rsid w:val="00073D62"/>
    <w:rsid w:val="00081F92"/>
    <w:rsid w:val="000B475D"/>
    <w:rsid w:val="000B7484"/>
    <w:rsid w:val="000D5D11"/>
    <w:rsid w:val="000E02BB"/>
    <w:rsid w:val="000E05B4"/>
    <w:rsid w:val="000E693F"/>
    <w:rsid w:val="001062CA"/>
    <w:rsid w:val="00114F7C"/>
    <w:rsid w:val="00117C33"/>
    <w:rsid w:val="00124207"/>
    <w:rsid w:val="0012667B"/>
    <w:rsid w:val="0012799B"/>
    <w:rsid w:val="001808A2"/>
    <w:rsid w:val="00181097"/>
    <w:rsid w:val="00182B02"/>
    <w:rsid w:val="00183FB9"/>
    <w:rsid w:val="001A4551"/>
    <w:rsid w:val="001A5976"/>
    <w:rsid w:val="001B6CA2"/>
    <w:rsid w:val="001F2EE3"/>
    <w:rsid w:val="001F6586"/>
    <w:rsid w:val="001F6744"/>
    <w:rsid w:val="002077A6"/>
    <w:rsid w:val="00220570"/>
    <w:rsid w:val="00232834"/>
    <w:rsid w:val="00250489"/>
    <w:rsid w:val="00260138"/>
    <w:rsid w:val="002706D6"/>
    <w:rsid w:val="002B1A14"/>
    <w:rsid w:val="002B5E19"/>
    <w:rsid w:val="002C2EC9"/>
    <w:rsid w:val="002D51AB"/>
    <w:rsid w:val="002D61A7"/>
    <w:rsid w:val="002E122B"/>
    <w:rsid w:val="002F2D38"/>
    <w:rsid w:val="002F7024"/>
    <w:rsid w:val="003140B0"/>
    <w:rsid w:val="00355FEA"/>
    <w:rsid w:val="0036280B"/>
    <w:rsid w:val="0037539A"/>
    <w:rsid w:val="00387746"/>
    <w:rsid w:val="003900AE"/>
    <w:rsid w:val="00394CCF"/>
    <w:rsid w:val="003D5A5E"/>
    <w:rsid w:val="003E4064"/>
    <w:rsid w:val="003E4CC2"/>
    <w:rsid w:val="003E5F43"/>
    <w:rsid w:val="003F331F"/>
    <w:rsid w:val="00406E01"/>
    <w:rsid w:val="00411DD3"/>
    <w:rsid w:val="00420773"/>
    <w:rsid w:val="00426AFE"/>
    <w:rsid w:val="00427ED4"/>
    <w:rsid w:val="00433D94"/>
    <w:rsid w:val="00442FFC"/>
    <w:rsid w:val="00465569"/>
    <w:rsid w:val="00473445"/>
    <w:rsid w:val="00487CEE"/>
    <w:rsid w:val="004A2310"/>
    <w:rsid w:val="004A590B"/>
    <w:rsid w:val="004B1B25"/>
    <w:rsid w:val="004B6C29"/>
    <w:rsid w:val="004D6DE3"/>
    <w:rsid w:val="004F5ADE"/>
    <w:rsid w:val="00510531"/>
    <w:rsid w:val="005228D3"/>
    <w:rsid w:val="00542315"/>
    <w:rsid w:val="0054704A"/>
    <w:rsid w:val="00554D4D"/>
    <w:rsid w:val="00561A42"/>
    <w:rsid w:val="00566E25"/>
    <w:rsid w:val="00572080"/>
    <w:rsid w:val="005907BF"/>
    <w:rsid w:val="00590BF4"/>
    <w:rsid w:val="00593ACF"/>
    <w:rsid w:val="005A789A"/>
    <w:rsid w:val="005B1A66"/>
    <w:rsid w:val="005B5B54"/>
    <w:rsid w:val="005B796A"/>
    <w:rsid w:val="005C4253"/>
    <w:rsid w:val="005D72B4"/>
    <w:rsid w:val="005E30B4"/>
    <w:rsid w:val="005F5A52"/>
    <w:rsid w:val="00624409"/>
    <w:rsid w:val="00625298"/>
    <w:rsid w:val="00625B7F"/>
    <w:rsid w:val="00636D09"/>
    <w:rsid w:val="00651CC3"/>
    <w:rsid w:val="00687353"/>
    <w:rsid w:val="00696719"/>
    <w:rsid w:val="006A0939"/>
    <w:rsid w:val="006A3B14"/>
    <w:rsid w:val="006B314F"/>
    <w:rsid w:val="006C6A67"/>
    <w:rsid w:val="006D1089"/>
    <w:rsid w:val="006F61E4"/>
    <w:rsid w:val="006F672F"/>
    <w:rsid w:val="00707080"/>
    <w:rsid w:val="007125AE"/>
    <w:rsid w:val="00723090"/>
    <w:rsid w:val="007255EF"/>
    <w:rsid w:val="0073503E"/>
    <w:rsid w:val="00745623"/>
    <w:rsid w:val="00745E6C"/>
    <w:rsid w:val="00754B6D"/>
    <w:rsid w:val="00761BAE"/>
    <w:rsid w:val="007625F9"/>
    <w:rsid w:val="007661ED"/>
    <w:rsid w:val="007679B0"/>
    <w:rsid w:val="007B1F1D"/>
    <w:rsid w:val="007B2427"/>
    <w:rsid w:val="007B3544"/>
    <w:rsid w:val="007B441C"/>
    <w:rsid w:val="007B6FFB"/>
    <w:rsid w:val="007D49BD"/>
    <w:rsid w:val="007D5966"/>
    <w:rsid w:val="007D7EC5"/>
    <w:rsid w:val="007E78C5"/>
    <w:rsid w:val="00800840"/>
    <w:rsid w:val="00812E7E"/>
    <w:rsid w:val="00813322"/>
    <w:rsid w:val="00816DC7"/>
    <w:rsid w:val="00822A61"/>
    <w:rsid w:val="0082447E"/>
    <w:rsid w:val="00837539"/>
    <w:rsid w:val="008519D9"/>
    <w:rsid w:val="00873518"/>
    <w:rsid w:val="008818BC"/>
    <w:rsid w:val="00886342"/>
    <w:rsid w:val="008C0F38"/>
    <w:rsid w:val="008D10C5"/>
    <w:rsid w:val="008F2F83"/>
    <w:rsid w:val="00903DAA"/>
    <w:rsid w:val="00903E03"/>
    <w:rsid w:val="00911AB7"/>
    <w:rsid w:val="009132B5"/>
    <w:rsid w:val="00922C9B"/>
    <w:rsid w:val="0094712E"/>
    <w:rsid w:val="00947919"/>
    <w:rsid w:val="009503D7"/>
    <w:rsid w:val="00957C49"/>
    <w:rsid w:val="009616B0"/>
    <w:rsid w:val="0096575A"/>
    <w:rsid w:val="00966486"/>
    <w:rsid w:val="00967D0D"/>
    <w:rsid w:val="00995464"/>
    <w:rsid w:val="009A0FA5"/>
    <w:rsid w:val="009A3EB9"/>
    <w:rsid w:val="009B46C1"/>
    <w:rsid w:val="009C33D9"/>
    <w:rsid w:val="009C4ACE"/>
    <w:rsid w:val="009D1945"/>
    <w:rsid w:val="009E1296"/>
    <w:rsid w:val="009F24B8"/>
    <w:rsid w:val="00A023EB"/>
    <w:rsid w:val="00A15583"/>
    <w:rsid w:val="00A166D5"/>
    <w:rsid w:val="00A34262"/>
    <w:rsid w:val="00A40968"/>
    <w:rsid w:val="00A449D7"/>
    <w:rsid w:val="00A608AB"/>
    <w:rsid w:val="00A8113B"/>
    <w:rsid w:val="00AA1DFB"/>
    <w:rsid w:val="00AE15FF"/>
    <w:rsid w:val="00AF699E"/>
    <w:rsid w:val="00B225AA"/>
    <w:rsid w:val="00B23290"/>
    <w:rsid w:val="00B307EA"/>
    <w:rsid w:val="00B61A6C"/>
    <w:rsid w:val="00B717F0"/>
    <w:rsid w:val="00B73020"/>
    <w:rsid w:val="00B77225"/>
    <w:rsid w:val="00B81070"/>
    <w:rsid w:val="00BA20D5"/>
    <w:rsid w:val="00BA2CF6"/>
    <w:rsid w:val="00BB3234"/>
    <w:rsid w:val="00BD2DF2"/>
    <w:rsid w:val="00BD5246"/>
    <w:rsid w:val="00BD7B6E"/>
    <w:rsid w:val="00BE2FAF"/>
    <w:rsid w:val="00BF1FAB"/>
    <w:rsid w:val="00C01020"/>
    <w:rsid w:val="00C12BB7"/>
    <w:rsid w:val="00C17063"/>
    <w:rsid w:val="00C2260A"/>
    <w:rsid w:val="00C337EE"/>
    <w:rsid w:val="00C563D8"/>
    <w:rsid w:val="00C62F6F"/>
    <w:rsid w:val="00C91A88"/>
    <w:rsid w:val="00CB279F"/>
    <w:rsid w:val="00CB315E"/>
    <w:rsid w:val="00CB608B"/>
    <w:rsid w:val="00CB621B"/>
    <w:rsid w:val="00CE6847"/>
    <w:rsid w:val="00CE72AD"/>
    <w:rsid w:val="00CF7153"/>
    <w:rsid w:val="00D162A0"/>
    <w:rsid w:val="00D249FB"/>
    <w:rsid w:val="00D26FB6"/>
    <w:rsid w:val="00D6587D"/>
    <w:rsid w:val="00D65B23"/>
    <w:rsid w:val="00DB6A06"/>
    <w:rsid w:val="00DC06A6"/>
    <w:rsid w:val="00DC6C21"/>
    <w:rsid w:val="00DE477C"/>
    <w:rsid w:val="00DE6882"/>
    <w:rsid w:val="00DE6C17"/>
    <w:rsid w:val="00DE7518"/>
    <w:rsid w:val="00DF1802"/>
    <w:rsid w:val="00E0055C"/>
    <w:rsid w:val="00E155D9"/>
    <w:rsid w:val="00E16492"/>
    <w:rsid w:val="00E20B59"/>
    <w:rsid w:val="00E2245C"/>
    <w:rsid w:val="00E22F99"/>
    <w:rsid w:val="00E33C19"/>
    <w:rsid w:val="00E3596C"/>
    <w:rsid w:val="00E35D6B"/>
    <w:rsid w:val="00E37F35"/>
    <w:rsid w:val="00E43450"/>
    <w:rsid w:val="00E60E79"/>
    <w:rsid w:val="00E615C4"/>
    <w:rsid w:val="00E64717"/>
    <w:rsid w:val="00E65C60"/>
    <w:rsid w:val="00E66CA9"/>
    <w:rsid w:val="00E72C7D"/>
    <w:rsid w:val="00E816AF"/>
    <w:rsid w:val="00E84955"/>
    <w:rsid w:val="00E91581"/>
    <w:rsid w:val="00EC431F"/>
    <w:rsid w:val="00ED103A"/>
    <w:rsid w:val="00ED23C4"/>
    <w:rsid w:val="00ED60C8"/>
    <w:rsid w:val="00F13874"/>
    <w:rsid w:val="00F20476"/>
    <w:rsid w:val="00F24768"/>
    <w:rsid w:val="00F368EE"/>
    <w:rsid w:val="00F547C2"/>
    <w:rsid w:val="00F61AD9"/>
    <w:rsid w:val="00F64D2F"/>
    <w:rsid w:val="00F711E6"/>
    <w:rsid w:val="00F75C05"/>
    <w:rsid w:val="00F81354"/>
    <w:rsid w:val="00F87CE9"/>
    <w:rsid w:val="00F94BE9"/>
    <w:rsid w:val="00FA355F"/>
    <w:rsid w:val="00FA70C3"/>
    <w:rsid w:val="00FB357B"/>
    <w:rsid w:val="00FB4768"/>
    <w:rsid w:val="00FC0C6E"/>
    <w:rsid w:val="00FC2201"/>
    <w:rsid w:val="00FD03C1"/>
    <w:rsid w:val="00FD263C"/>
    <w:rsid w:val="00FE05EB"/>
    <w:rsid w:val="00FF32B5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4B8"/>
    <w:pPr>
      <w:widowControl w:val="0"/>
    </w:pPr>
    <w:rPr>
      <w:rFonts w:ascii="Times New Roman" w:eastAsia="新細明體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24B8"/>
    <w:pPr>
      <w:widowControl w:val="0"/>
    </w:pPr>
    <w:rPr>
      <w:rFonts w:ascii="Times New Roman" w:eastAsia="新細明體" w:hAnsi="Times New Roman" w:cs="Times New Roman"/>
    </w:rPr>
  </w:style>
  <w:style w:type="table" w:styleId="a4">
    <w:name w:val="Table Grid"/>
    <w:basedOn w:val="a1"/>
    <w:uiPriority w:val="39"/>
    <w:rsid w:val="005228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CB27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B279F"/>
    <w:rPr>
      <w:rFonts w:ascii="Times New Roman" w:eastAsia="新細明體" w:hAnsi="Times New Roman" w:cs="Times New Roman"/>
      <w:sz w:val="20"/>
      <w:szCs w:val="20"/>
    </w:rPr>
  </w:style>
  <w:style w:type="character" w:styleId="a7">
    <w:name w:val="page number"/>
    <w:basedOn w:val="a0"/>
    <w:uiPriority w:val="99"/>
    <w:semiHidden/>
    <w:unhideWhenUsed/>
    <w:rsid w:val="00CB279F"/>
  </w:style>
  <w:style w:type="paragraph" w:styleId="a8">
    <w:name w:val="header"/>
    <w:basedOn w:val="a"/>
    <w:link w:val="a9"/>
    <w:uiPriority w:val="99"/>
    <w:unhideWhenUsed/>
    <w:rsid w:val="008519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519D9"/>
    <w:rPr>
      <w:rFonts w:ascii="Times New Roman" w:eastAsia="新細明體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66E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566E25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E72C7D"/>
    <w:pPr>
      <w:ind w:leftChars="200" w:left="480"/>
    </w:pPr>
  </w:style>
  <w:style w:type="character" w:styleId="ad">
    <w:name w:val="annotation reference"/>
    <w:basedOn w:val="a0"/>
    <w:uiPriority w:val="99"/>
    <w:semiHidden/>
    <w:unhideWhenUsed/>
    <w:rsid w:val="00707080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707080"/>
  </w:style>
  <w:style w:type="character" w:customStyle="1" w:styleId="af">
    <w:name w:val="註解文字 字元"/>
    <w:basedOn w:val="a0"/>
    <w:link w:val="ae"/>
    <w:uiPriority w:val="99"/>
    <w:semiHidden/>
    <w:rsid w:val="00707080"/>
    <w:rPr>
      <w:rFonts w:ascii="Times New Roman" w:eastAsia="新細明體" w:hAnsi="Times New Roman" w:cs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07080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707080"/>
    <w:rPr>
      <w:rFonts w:ascii="Times New Roman" w:eastAsia="新細明體" w:hAnsi="Times New Roman" w:cs="Times New Roman"/>
      <w:b/>
      <w:bCs/>
    </w:rPr>
  </w:style>
  <w:style w:type="character" w:styleId="af2">
    <w:name w:val="Hyperlink"/>
    <w:basedOn w:val="a0"/>
    <w:rsid w:val="0054704A"/>
    <w:rPr>
      <w:color w:val="0563C1" w:themeColor="hyperlink"/>
      <w:u w:val="single"/>
    </w:rPr>
  </w:style>
  <w:style w:type="character" w:styleId="af3">
    <w:name w:val="Placeholder Text"/>
    <w:basedOn w:val="a0"/>
    <w:uiPriority w:val="99"/>
    <w:semiHidden/>
    <w:rsid w:val="00427ED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4B8"/>
    <w:pPr>
      <w:widowControl w:val="0"/>
    </w:pPr>
    <w:rPr>
      <w:rFonts w:ascii="Times New Roman" w:eastAsia="新細明體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24B8"/>
    <w:pPr>
      <w:widowControl w:val="0"/>
    </w:pPr>
    <w:rPr>
      <w:rFonts w:ascii="Times New Roman" w:eastAsia="新細明體" w:hAnsi="Times New Roman" w:cs="Times New Roman"/>
    </w:rPr>
  </w:style>
  <w:style w:type="table" w:styleId="a4">
    <w:name w:val="Table Grid"/>
    <w:basedOn w:val="a1"/>
    <w:uiPriority w:val="39"/>
    <w:rsid w:val="005228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CB27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B279F"/>
    <w:rPr>
      <w:rFonts w:ascii="Times New Roman" w:eastAsia="新細明體" w:hAnsi="Times New Roman" w:cs="Times New Roman"/>
      <w:sz w:val="20"/>
      <w:szCs w:val="20"/>
    </w:rPr>
  </w:style>
  <w:style w:type="character" w:styleId="a7">
    <w:name w:val="page number"/>
    <w:basedOn w:val="a0"/>
    <w:uiPriority w:val="99"/>
    <w:semiHidden/>
    <w:unhideWhenUsed/>
    <w:rsid w:val="00CB279F"/>
  </w:style>
  <w:style w:type="paragraph" w:styleId="a8">
    <w:name w:val="header"/>
    <w:basedOn w:val="a"/>
    <w:link w:val="a9"/>
    <w:uiPriority w:val="99"/>
    <w:unhideWhenUsed/>
    <w:rsid w:val="008519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519D9"/>
    <w:rPr>
      <w:rFonts w:ascii="Times New Roman" w:eastAsia="新細明體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66E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566E25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E72C7D"/>
    <w:pPr>
      <w:ind w:leftChars="200" w:left="480"/>
    </w:pPr>
  </w:style>
  <w:style w:type="character" w:styleId="ad">
    <w:name w:val="annotation reference"/>
    <w:basedOn w:val="a0"/>
    <w:uiPriority w:val="99"/>
    <w:semiHidden/>
    <w:unhideWhenUsed/>
    <w:rsid w:val="00707080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707080"/>
  </w:style>
  <w:style w:type="character" w:customStyle="1" w:styleId="af">
    <w:name w:val="註解文字 字元"/>
    <w:basedOn w:val="a0"/>
    <w:link w:val="ae"/>
    <w:uiPriority w:val="99"/>
    <w:semiHidden/>
    <w:rsid w:val="00707080"/>
    <w:rPr>
      <w:rFonts w:ascii="Times New Roman" w:eastAsia="新細明體" w:hAnsi="Times New Roman" w:cs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07080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707080"/>
    <w:rPr>
      <w:rFonts w:ascii="Times New Roman" w:eastAsia="新細明體" w:hAnsi="Times New Roman" w:cs="Times New Roman"/>
      <w:b/>
      <w:bCs/>
    </w:rPr>
  </w:style>
  <w:style w:type="character" w:styleId="af2">
    <w:name w:val="Hyperlink"/>
    <w:basedOn w:val="a0"/>
    <w:rsid w:val="0054704A"/>
    <w:rPr>
      <w:color w:val="0563C1" w:themeColor="hyperlink"/>
      <w:u w:val="single"/>
    </w:rPr>
  </w:style>
  <w:style w:type="character" w:styleId="af3">
    <w:name w:val="Placeholder Text"/>
    <w:basedOn w:val="a0"/>
    <w:uiPriority w:val="99"/>
    <w:semiHidden/>
    <w:rsid w:val="00427E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E15E9-E688-4992-825C-8E9B57CC7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421</Words>
  <Characters>2401</Characters>
  <Application>Microsoft Office Word</Application>
  <DocSecurity>0</DocSecurity>
  <Lines>20</Lines>
  <Paragraphs>5</Paragraphs>
  <ScaleCrop>false</ScaleCrop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李淑敏</dc:creator>
  <cp:keywords/>
  <dc:description/>
  <cp:lastModifiedBy>AdminUser</cp:lastModifiedBy>
  <cp:revision>19</cp:revision>
  <cp:lastPrinted>2019-04-01T01:39:00Z</cp:lastPrinted>
  <dcterms:created xsi:type="dcterms:W3CDTF">2020-06-05T01:26:00Z</dcterms:created>
  <dcterms:modified xsi:type="dcterms:W3CDTF">2020-06-16T05:53:00Z</dcterms:modified>
</cp:coreProperties>
</file>