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A4942B" w14:textId="77777777" w:rsidR="00E2489F" w:rsidRPr="00057B14" w:rsidRDefault="00E2489F" w:rsidP="00E2489F">
      <w:pPr>
        <w:jc w:val="center"/>
        <w:rPr>
          <w:rFonts w:ascii="標楷體" w:eastAsia="標楷體" w:hAnsi="標楷體"/>
          <w:sz w:val="36"/>
          <w:szCs w:val="36"/>
        </w:rPr>
      </w:pPr>
      <w:r w:rsidRPr="00057B14">
        <w:rPr>
          <w:rFonts w:ascii="標楷體" w:eastAsia="標楷體" w:hAnsi="標楷體" w:hint="eastAsia"/>
          <w:sz w:val="36"/>
          <w:szCs w:val="36"/>
        </w:rPr>
        <w:t>高雄市政府教育局國民教育輔導團作業要點</w:t>
      </w:r>
    </w:p>
    <w:p w14:paraId="4AD4FBE7" w14:textId="77777777" w:rsidR="00E2489F" w:rsidRPr="00057B14" w:rsidRDefault="00E2489F" w:rsidP="00E2489F">
      <w:pPr>
        <w:jc w:val="right"/>
        <w:rPr>
          <w:rFonts w:ascii="標楷體" w:eastAsia="標楷體" w:hAnsi="標楷體"/>
          <w:sz w:val="20"/>
          <w:szCs w:val="20"/>
        </w:rPr>
      </w:pPr>
      <w:r w:rsidRPr="00057B14">
        <w:rPr>
          <w:rFonts w:ascii="標楷體" w:eastAsia="標楷體" w:hAnsi="標楷體" w:hint="eastAsia"/>
          <w:sz w:val="20"/>
          <w:szCs w:val="20"/>
        </w:rPr>
        <w:t>中華民國100年1月7日高市四維教督字第1000001243號函訂定</w:t>
      </w:r>
    </w:p>
    <w:p w14:paraId="67D0B54A" w14:textId="77777777" w:rsidR="00E2489F" w:rsidRDefault="00E2489F" w:rsidP="00E2489F">
      <w:pPr>
        <w:wordWrap w:val="0"/>
        <w:jc w:val="right"/>
        <w:rPr>
          <w:rFonts w:ascii="標楷體" w:eastAsia="標楷體" w:hAnsi="標楷體"/>
          <w:sz w:val="20"/>
          <w:szCs w:val="20"/>
        </w:rPr>
      </w:pPr>
      <w:r w:rsidRPr="00057B14">
        <w:rPr>
          <w:rFonts w:ascii="標楷體" w:eastAsia="標楷體" w:hAnsi="標楷體" w:hint="eastAsia"/>
          <w:sz w:val="20"/>
          <w:szCs w:val="20"/>
        </w:rPr>
        <w:t>中華民國10</w:t>
      </w:r>
      <w:r w:rsidRPr="00057B14">
        <w:rPr>
          <w:rFonts w:ascii="標楷體" w:eastAsia="標楷體" w:hAnsi="標楷體"/>
          <w:sz w:val="20"/>
          <w:szCs w:val="20"/>
        </w:rPr>
        <w:t>6</w:t>
      </w:r>
      <w:r w:rsidRPr="00057B14">
        <w:rPr>
          <w:rFonts w:ascii="標楷體" w:eastAsia="標楷體" w:hAnsi="標楷體" w:hint="eastAsia"/>
          <w:sz w:val="20"/>
          <w:szCs w:val="20"/>
        </w:rPr>
        <w:t>年4月</w:t>
      </w:r>
      <w:r w:rsidRPr="00057B14">
        <w:rPr>
          <w:rFonts w:ascii="標楷體" w:eastAsia="標楷體" w:hAnsi="標楷體"/>
          <w:sz w:val="20"/>
          <w:szCs w:val="20"/>
        </w:rPr>
        <w:t>5</w:t>
      </w:r>
      <w:r w:rsidRPr="00057B14">
        <w:rPr>
          <w:rFonts w:ascii="標楷體" w:eastAsia="標楷體" w:hAnsi="標楷體" w:hint="eastAsia"/>
          <w:sz w:val="20"/>
          <w:szCs w:val="20"/>
        </w:rPr>
        <w:t>日</w:t>
      </w:r>
      <w:r w:rsidRPr="00057B14">
        <w:rPr>
          <w:rFonts w:ascii="標楷體" w:eastAsia="標楷體" w:hAnsi="標楷體"/>
          <w:sz w:val="20"/>
          <w:szCs w:val="20"/>
        </w:rPr>
        <w:t>高市教督字第10632055900號</w:t>
      </w:r>
      <w:r>
        <w:rPr>
          <w:rFonts w:ascii="標楷體" w:eastAsia="標楷體" w:hAnsi="標楷體" w:hint="eastAsia"/>
          <w:sz w:val="20"/>
          <w:szCs w:val="20"/>
        </w:rPr>
        <w:t>函修正</w:t>
      </w:r>
    </w:p>
    <w:p w14:paraId="4CC7D90F" w14:textId="15C29501" w:rsidR="00E2489F" w:rsidRDefault="00E2489F" w:rsidP="00E2489F">
      <w:pPr>
        <w:jc w:val="right"/>
        <w:rPr>
          <w:rFonts w:ascii="標楷體" w:eastAsia="標楷體" w:hAnsi="標楷體"/>
          <w:sz w:val="20"/>
          <w:szCs w:val="20"/>
        </w:rPr>
      </w:pPr>
      <w:r w:rsidRPr="00057B14">
        <w:rPr>
          <w:rFonts w:ascii="標楷體" w:eastAsia="標楷體" w:hAnsi="標楷體" w:hint="eastAsia"/>
          <w:sz w:val="20"/>
          <w:szCs w:val="20"/>
        </w:rPr>
        <w:t>中華民國10</w:t>
      </w:r>
      <w:r>
        <w:rPr>
          <w:rFonts w:ascii="標楷體" w:eastAsia="標楷體" w:hAnsi="標楷體" w:hint="eastAsia"/>
          <w:sz w:val="20"/>
          <w:szCs w:val="20"/>
        </w:rPr>
        <w:t>7</w:t>
      </w:r>
      <w:r w:rsidRPr="00057B14">
        <w:rPr>
          <w:rFonts w:ascii="標楷體" w:eastAsia="標楷體" w:hAnsi="標楷體" w:hint="eastAsia"/>
          <w:sz w:val="20"/>
          <w:szCs w:val="20"/>
        </w:rPr>
        <w:t>年</w:t>
      </w:r>
      <w:r>
        <w:rPr>
          <w:rFonts w:ascii="標楷體" w:eastAsia="標楷體" w:hAnsi="標楷體" w:hint="eastAsia"/>
          <w:sz w:val="20"/>
          <w:szCs w:val="20"/>
        </w:rPr>
        <w:t>7</w:t>
      </w:r>
      <w:r w:rsidRPr="00057B14">
        <w:rPr>
          <w:rFonts w:ascii="標楷體" w:eastAsia="標楷體" w:hAnsi="標楷體" w:hint="eastAsia"/>
          <w:sz w:val="20"/>
          <w:szCs w:val="20"/>
        </w:rPr>
        <w:t>月</w:t>
      </w:r>
      <w:r>
        <w:rPr>
          <w:rFonts w:ascii="標楷體" w:eastAsia="標楷體" w:hAnsi="標楷體" w:hint="eastAsia"/>
          <w:sz w:val="20"/>
          <w:szCs w:val="20"/>
        </w:rPr>
        <w:t>12</w:t>
      </w:r>
      <w:r w:rsidRPr="00057B14">
        <w:rPr>
          <w:rFonts w:ascii="標楷體" w:eastAsia="標楷體" w:hAnsi="標楷體" w:hint="eastAsia"/>
          <w:sz w:val="20"/>
          <w:szCs w:val="20"/>
        </w:rPr>
        <w:t>日</w:t>
      </w:r>
      <w:r w:rsidRPr="00057B14">
        <w:rPr>
          <w:rFonts w:ascii="標楷體" w:eastAsia="標楷體" w:hAnsi="標楷體"/>
          <w:sz w:val="20"/>
          <w:szCs w:val="20"/>
        </w:rPr>
        <w:t>高市教督字第</w:t>
      </w:r>
      <w:r>
        <w:rPr>
          <w:rFonts w:ascii="標楷體" w:eastAsia="標楷體" w:hAnsi="標楷體"/>
          <w:sz w:val="20"/>
          <w:szCs w:val="20"/>
        </w:rPr>
        <w:t>10</w:t>
      </w:r>
      <w:r>
        <w:rPr>
          <w:rFonts w:ascii="標楷體" w:eastAsia="標楷體" w:hAnsi="標楷體" w:hint="eastAsia"/>
          <w:sz w:val="20"/>
          <w:szCs w:val="20"/>
        </w:rPr>
        <w:t>734532700</w:t>
      </w:r>
      <w:r w:rsidRPr="00057B14">
        <w:rPr>
          <w:rFonts w:ascii="標楷體" w:eastAsia="標楷體" w:hAnsi="標楷體"/>
          <w:sz w:val="20"/>
          <w:szCs w:val="20"/>
        </w:rPr>
        <w:t>號</w:t>
      </w:r>
      <w:r>
        <w:rPr>
          <w:rFonts w:ascii="標楷體" w:eastAsia="標楷體" w:hAnsi="標楷體" w:hint="eastAsia"/>
          <w:sz w:val="20"/>
          <w:szCs w:val="20"/>
        </w:rPr>
        <w:t>函修正第3點</w:t>
      </w:r>
    </w:p>
    <w:p w14:paraId="2BECA099" w14:textId="5FCF400C" w:rsidR="0049464D" w:rsidRPr="00B870B7" w:rsidRDefault="0049464D" w:rsidP="0049464D">
      <w:pPr>
        <w:jc w:val="right"/>
        <w:rPr>
          <w:rFonts w:ascii="標楷體" w:eastAsia="標楷體" w:hAnsi="標楷體"/>
          <w:sz w:val="20"/>
          <w:szCs w:val="20"/>
        </w:rPr>
      </w:pPr>
      <w:r w:rsidRPr="00B870B7">
        <w:rPr>
          <w:rFonts w:ascii="標楷體" w:eastAsia="標楷體" w:hAnsi="標楷體" w:hint="eastAsia"/>
          <w:sz w:val="20"/>
          <w:szCs w:val="20"/>
        </w:rPr>
        <w:t>中華民國109</w:t>
      </w:r>
      <w:r w:rsidR="00B870B7" w:rsidRPr="00B870B7">
        <w:rPr>
          <w:rFonts w:ascii="標楷體" w:eastAsia="標楷體" w:hAnsi="標楷體" w:hint="eastAsia"/>
          <w:sz w:val="20"/>
          <w:szCs w:val="20"/>
        </w:rPr>
        <w:t>年6月5</w:t>
      </w:r>
      <w:r w:rsidRPr="00B870B7">
        <w:rPr>
          <w:rFonts w:ascii="標楷體" w:eastAsia="標楷體" w:hAnsi="標楷體" w:hint="eastAsia"/>
          <w:sz w:val="20"/>
          <w:szCs w:val="20"/>
        </w:rPr>
        <w:t>日</w:t>
      </w:r>
      <w:r w:rsidRPr="00B870B7">
        <w:rPr>
          <w:rFonts w:ascii="標楷體" w:eastAsia="標楷體" w:hAnsi="標楷體"/>
          <w:sz w:val="20"/>
          <w:szCs w:val="20"/>
        </w:rPr>
        <w:t>高市教督字第</w:t>
      </w:r>
      <w:r w:rsidR="00B870B7" w:rsidRPr="00B870B7">
        <w:rPr>
          <w:rFonts w:ascii="標楷體" w:eastAsia="標楷體" w:hAnsi="標楷體" w:hint="eastAsia"/>
          <w:sz w:val="20"/>
          <w:szCs w:val="20"/>
        </w:rPr>
        <w:t>10934520000</w:t>
      </w:r>
      <w:r w:rsidRPr="00B870B7">
        <w:rPr>
          <w:rFonts w:ascii="標楷體" w:eastAsia="標楷體" w:hAnsi="標楷體"/>
          <w:sz w:val="20"/>
          <w:szCs w:val="20"/>
        </w:rPr>
        <w:t>號</w:t>
      </w:r>
      <w:r w:rsidRPr="00B870B7">
        <w:rPr>
          <w:rFonts w:ascii="標楷體" w:eastAsia="標楷體" w:hAnsi="標楷體" w:hint="eastAsia"/>
          <w:sz w:val="20"/>
          <w:szCs w:val="20"/>
        </w:rPr>
        <w:t>函修正</w:t>
      </w:r>
    </w:p>
    <w:p w14:paraId="29DEF3FC" w14:textId="77777777" w:rsidR="00E2489F" w:rsidRPr="00057B14" w:rsidRDefault="00E2489F" w:rsidP="00E2489F">
      <w:pPr>
        <w:pStyle w:val="a3"/>
        <w:numPr>
          <w:ilvl w:val="0"/>
          <w:numId w:val="1"/>
        </w:numPr>
        <w:spacing w:line="500" w:lineRule="exact"/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057B14">
        <w:rPr>
          <w:rFonts w:ascii="標楷體" w:eastAsia="標楷體" w:hAnsi="標楷體"/>
          <w:sz w:val="28"/>
          <w:szCs w:val="28"/>
        </w:rPr>
        <w:t>為</w:t>
      </w:r>
      <w:r w:rsidRPr="00057B14">
        <w:rPr>
          <w:rFonts w:ascii="標楷體" w:eastAsia="標楷體" w:hAnsi="標楷體" w:hint="eastAsia"/>
          <w:sz w:val="28"/>
          <w:szCs w:val="28"/>
        </w:rPr>
        <w:t>協助國民教育階段課程與教學政策之推展，提升</w:t>
      </w:r>
      <w:r w:rsidRPr="00057B14">
        <w:rPr>
          <w:rFonts w:ascii="標楷體" w:eastAsia="標楷體" w:hAnsi="標楷體"/>
          <w:sz w:val="28"/>
          <w:szCs w:val="28"/>
        </w:rPr>
        <w:t>本市國民中小</w:t>
      </w:r>
      <w:bookmarkStart w:id="0" w:name="_GoBack"/>
      <w:bookmarkEnd w:id="0"/>
      <w:r w:rsidRPr="00057B14">
        <w:rPr>
          <w:rFonts w:ascii="標楷體" w:eastAsia="標楷體" w:hAnsi="標楷體"/>
          <w:sz w:val="28"/>
          <w:szCs w:val="28"/>
        </w:rPr>
        <w:t>學國民教育</w:t>
      </w:r>
      <w:r w:rsidRPr="00057B14">
        <w:rPr>
          <w:rFonts w:ascii="標楷體" w:eastAsia="標楷體" w:hAnsi="標楷體" w:hint="eastAsia"/>
          <w:sz w:val="28"/>
          <w:szCs w:val="28"/>
        </w:rPr>
        <w:t>品質</w:t>
      </w:r>
      <w:r w:rsidRPr="00057B14">
        <w:rPr>
          <w:rFonts w:ascii="標楷體" w:eastAsia="標楷體" w:hAnsi="標楷體"/>
          <w:sz w:val="28"/>
          <w:szCs w:val="28"/>
        </w:rPr>
        <w:t>，本</w:t>
      </w:r>
      <w:r w:rsidRPr="00057B14">
        <w:rPr>
          <w:rFonts w:ascii="標楷體" w:eastAsia="標楷體" w:hAnsi="標楷體" w:hint="eastAsia"/>
          <w:sz w:val="28"/>
          <w:szCs w:val="28"/>
        </w:rPr>
        <w:t>局</w:t>
      </w:r>
      <w:r w:rsidRPr="00057B14">
        <w:rPr>
          <w:rFonts w:ascii="標楷體" w:eastAsia="標楷體" w:hAnsi="標楷體"/>
          <w:sz w:val="28"/>
          <w:szCs w:val="28"/>
        </w:rPr>
        <w:t>設置</w:t>
      </w:r>
      <w:r w:rsidRPr="00057B14">
        <w:rPr>
          <w:rFonts w:ascii="標楷體" w:eastAsia="標楷體" w:hAnsi="標楷體" w:hint="eastAsia"/>
          <w:sz w:val="28"/>
          <w:szCs w:val="28"/>
        </w:rPr>
        <w:t>國民教育</w:t>
      </w:r>
      <w:r w:rsidRPr="00057B14">
        <w:rPr>
          <w:rFonts w:ascii="標楷體" w:eastAsia="標楷體" w:hAnsi="標楷體"/>
          <w:sz w:val="28"/>
          <w:szCs w:val="28"/>
        </w:rPr>
        <w:t>輔導團（以下簡稱本團），</w:t>
      </w:r>
      <w:r w:rsidRPr="00057B14">
        <w:rPr>
          <w:rFonts w:ascii="標楷體" w:eastAsia="標楷體" w:hAnsi="標楷體" w:hint="eastAsia"/>
          <w:sz w:val="28"/>
          <w:szCs w:val="28"/>
        </w:rPr>
        <w:t>特</w:t>
      </w:r>
      <w:r w:rsidRPr="00057B14">
        <w:rPr>
          <w:rFonts w:ascii="標楷體" w:eastAsia="標楷體" w:hAnsi="標楷體"/>
          <w:sz w:val="28"/>
          <w:szCs w:val="28"/>
        </w:rPr>
        <w:t>訂定本要點。</w:t>
      </w:r>
    </w:p>
    <w:p w14:paraId="6942D4B9" w14:textId="77777777" w:rsidR="00E2489F" w:rsidRPr="00057B14" w:rsidRDefault="00E2489F" w:rsidP="00E2489F">
      <w:pPr>
        <w:pStyle w:val="a3"/>
        <w:numPr>
          <w:ilvl w:val="0"/>
          <w:numId w:val="1"/>
        </w:numPr>
        <w:spacing w:line="500" w:lineRule="exact"/>
        <w:ind w:leftChars="0"/>
        <w:rPr>
          <w:rFonts w:ascii="標楷體" w:eastAsia="標楷體" w:hAnsi="標楷體"/>
          <w:sz w:val="28"/>
          <w:szCs w:val="28"/>
        </w:rPr>
      </w:pPr>
      <w:r w:rsidRPr="00057B14">
        <w:rPr>
          <w:rFonts w:ascii="標楷體" w:eastAsia="標楷體" w:hAnsi="標楷體"/>
          <w:sz w:val="28"/>
          <w:szCs w:val="28"/>
        </w:rPr>
        <w:t>本團之</w:t>
      </w:r>
      <w:r w:rsidRPr="00057B14">
        <w:rPr>
          <w:rFonts w:ascii="標楷體" w:eastAsia="標楷體" w:hAnsi="標楷體" w:hint="eastAsia"/>
          <w:sz w:val="28"/>
          <w:szCs w:val="28"/>
        </w:rPr>
        <w:t>工作目標</w:t>
      </w:r>
      <w:r w:rsidRPr="00057B14">
        <w:rPr>
          <w:rFonts w:ascii="標楷體" w:eastAsia="標楷體" w:hAnsi="標楷體"/>
          <w:sz w:val="28"/>
          <w:szCs w:val="28"/>
        </w:rPr>
        <w:t>如下：</w:t>
      </w:r>
    </w:p>
    <w:p w14:paraId="43E7B6AA" w14:textId="77777777" w:rsidR="00E2489F" w:rsidRPr="00057B14" w:rsidRDefault="00E2489F" w:rsidP="00E2489F">
      <w:pPr>
        <w:spacing w:line="500" w:lineRule="exact"/>
        <w:ind w:leftChars="235" w:left="1130" w:rightChars="22" w:right="53" w:hangingChars="202" w:hanging="566"/>
        <w:jc w:val="both"/>
        <w:rPr>
          <w:rFonts w:ascii="標楷體" w:eastAsia="標楷體" w:hAnsi="標楷體" w:cs="細明體"/>
          <w:kern w:val="0"/>
          <w:sz w:val="28"/>
          <w:szCs w:val="28"/>
        </w:rPr>
      </w:pPr>
      <w:r w:rsidRPr="00057B14">
        <w:rPr>
          <w:rFonts w:ascii="標楷體" w:eastAsia="標楷體" w:hAnsi="標楷體" w:cs="細明體" w:hint="eastAsia"/>
          <w:kern w:val="0"/>
          <w:sz w:val="28"/>
          <w:szCs w:val="28"/>
        </w:rPr>
        <w:t>(一)協助落實課程與教學政策，以達成政策目標。</w:t>
      </w:r>
    </w:p>
    <w:p w14:paraId="2B578275" w14:textId="77777777" w:rsidR="00E2489F" w:rsidRPr="00057B14" w:rsidRDefault="00E2489F" w:rsidP="00E2489F">
      <w:pPr>
        <w:spacing w:line="500" w:lineRule="exact"/>
        <w:ind w:leftChars="235" w:left="1130" w:rightChars="22" w:right="53" w:hangingChars="202" w:hanging="566"/>
        <w:jc w:val="both"/>
        <w:rPr>
          <w:rFonts w:ascii="標楷體" w:eastAsia="標楷體" w:hAnsi="標楷體" w:cs="細明體"/>
          <w:kern w:val="0"/>
          <w:sz w:val="28"/>
          <w:szCs w:val="28"/>
        </w:rPr>
      </w:pPr>
      <w:r w:rsidRPr="00057B14">
        <w:rPr>
          <w:rFonts w:ascii="標楷體" w:eastAsia="標楷體" w:hAnsi="標楷體" w:cs="細明體" w:hint="eastAsia"/>
          <w:kern w:val="0"/>
          <w:sz w:val="28"/>
          <w:szCs w:val="28"/>
        </w:rPr>
        <w:t>(二)研究發展創新教學方法，提升國民教育品質。</w:t>
      </w:r>
    </w:p>
    <w:p w14:paraId="57348F28" w14:textId="769FD171" w:rsidR="00E2489F" w:rsidRPr="00057B14" w:rsidRDefault="00E2489F" w:rsidP="00E2489F">
      <w:pPr>
        <w:spacing w:line="500" w:lineRule="exact"/>
        <w:ind w:leftChars="235" w:left="1130" w:rightChars="22" w:right="53" w:hangingChars="202" w:hanging="566"/>
        <w:jc w:val="both"/>
        <w:rPr>
          <w:rFonts w:ascii="標楷體" w:eastAsia="標楷體" w:hAnsi="標楷體" w:cs="細明體"/>
          <w:kern w:val="0"/>
          <w:sz w:val="28"/>
          <w:szCs w:val="28"/>
        </w:rPr>
      </w:pPr>
      <w:r w:rsidRPr="00057B14">
        <w:rPr>
          <w:rFonts w:ascii="標楷體" w:eastAsia="標楷體" w:hAnsi="標楷體" w:cs="細明體" w:hint="eastAsia"/>
          <w:kern w:val="0"/>
          <w:sz w:val="28"/>
          <w:szCs w:val="28"/>
        </w:rPr>
        <w:t>(三)建立各領域教材資源，豐富教師教學內容。</w:t>
      </w:r>
    </w:p>
    <w:p w14:paraId="1664C468" w14:textId="77777777" w:rsidR="00E2489F" w:rsidRPr="00057B14" w:rsidRDefault="00E2489F" w:rsidP="00E2489F">
      <w:pPr>
        <w:spacing w:line="500" w:lineRule="exact"/>
        <w:ind w:leftChars="235" w:left="1130" w:rightChars="22" w:right="53" w:hangingChars="202" w:hanging="566"/>
        <w:jc w:val="both"/>
        <w:rPr>
          <w:rFonts w:ascii="標楷體" w:eastAsia="標楷體" w:hAnsi="標楷體" w:cs="細明體"/>
          <w:kern w:val="0"/>
          <w:sz w:val="28"/>
          <w:szCs w:val="28"/>
        </w:rPr>
      </w:pPr>
      <w:r w:rsidRPr="00057B14">
        <w:rPr>
          <w:rFonts w:ascii="標楷體" w:eastAsia="標楷體" w:hAnsi="標楷體" w:cs="細明體" w:hint="eastAsia"/>
          <w:kern w:val="0"/>
          <w:sz w:val="28"/>
          <w:szCs w:val="28"/>
        </w:rPr>
        <w:t>(四)輔導教師積極研究進修，鼓勵創新，發揮教育功能。</w:t>
      </w:r>
    </w:p>
    <w:p w14:paraId="32CF7936" w14:textId="77777777" w:rsidR="00E2489F" w:rsidRPr="00057B14" w:rsidRDefault="00E2489F" w:rsidP="00E2489F">
      <w:pPr>
        <w:spacing w:line="500" w:lineRule="exact"/>
        <w:ind w:leftChars="235" w:left="1130" w:rightChars="22" w:right="53" w:hangingChars="202" w:hanging="566"/>
        <w:jc w:val="both"/>
        <w:rPr>
          <w:rFonts w:ascii="標楷體" w:eastAsia="標楷體" w:hAnsi="標楷體" w:cs="細明體"/>
          <w:kern w:val="0"/>
          <w:sz w:val="28"/>
          <w:szCs w:val="28"/>
        </w:rPr>
      </w:pPr>
      <w:r w:rsidRPr="00057B14">
        <w:rPr>
          <w:rFonts w:ascii="標楷體" w:eastAsia="標楷體" w:hAnsi="標楷體" w:cs="細明體" w:hint="eastAsia"/>
          <w:kern w:val="0"/>
          <w:sz w:val="28"/>
          <w:szCs w:val="28"/>
        </w:rPr>
        <w:t>(五)激勵教師服務熱忱，解答教學疑惑，增進教學效果。</w:t>
      </w:r>
    </w:p>
    <w:p w14:paraId="5C69E5A1" w14:textId="77777777" w:rsidR="00E2489F" w:rsidRPr="00057B14" w:rsidRDefault="00E2489F" w:rsidP="00E2489F">
      <w:pPr>
        <w:spacing w:line="500" w:lineRule="exact"/>
        <w:ind w:leftChars="235" w:left="1130" w:rightChars="22" w:right="53" w:hangingChars="202" w:hanging="566"/>
        <w:jc w:val="both"/>
        <w:rPr>
          <w:rFonts w:ascii="標楷體" w:eastAsia="標楷體" w:hAnsi="標楷體" w:cs="細明體"/>
          <w:kern w:val="0"/>
          <w:sz w:val="28"/>
          <w:szCs w:val="28"/>
        </w:rPr>
      </w:pPr>
      <w:r w:rsidRPr="00057B14">
        <w:rPr>
          <w:rFonts w:ascii="標楷體" w:eastAsia="標楷體" w:hAnsi="標楷體" w:cs="細明體"/>
          <w:kern w:val="0"/>
          <w:sz w:val="28"/>
          <w:szCs w:val="28"/>
        </w:rPr>
        <w:t>(六)規劃各項研習，提供教師進修，提升教學品質。</w:t>
      </w:r>
    </w:p>
    <w:p w14:paraId="659B4999" w14:textId="77777777" w:rsidR="00E2489F" w:rsidRPr="00057B14" w:rsidRDefault="00E2489F" w:rsidP="00E2489F">
      <w:pPr>
        <w:pStyle w:val="a3"/>
        <w:numPr>
          <w:ilvl w:val="0"/>
          <w:numId w:val="1"/>
        </w:numPr>
        <w:spacing w:line="500" w:lineRule="exact"/>
        <w:ind w:leftChars="0"/>
        <w:rPr>
          <w:rFonts w:ascii="標楷體" w:eastAsia="標楷體" w:hAnsi="標楷體"/>
          <w:sz w:val="28"/>
          <w:szCs w:val="28"/>
        </w:rPr>
      </w:pPr>
      <w:r w:rsidRPr="00057B14">
        <w:rPr>
          <w:rFonts w:ascii="標楷體" w:eastAsia="標楷體" w:hAnsi="標楷體"/>
          <w:sz w:val="28"/>
          <w:szCs w:val="28"/>
        </w:rPr>
        <w:t>本團採任務編組，</w:t>
      </w:r>
      <w:r w:rsidRPr="00057B14">
        <w:rPr>
          <w:rFonts w:ascii="標楷體" w:eastAsia="標楷體" w:hAnsi="標楷體" w:hint="eastAsia"/>
          <w:sz w:val="28"/>
          <w:szCs w:val="28"/>
        </w:rPr>
        <w:t>組成方式</w:t>
      </w:r>
      <w:r w:rsidRPr="00057B14">
        <w:rPr>
          <w:rFonts w:ascii="標楷體" w:eastAsia="標楷體" w:hAnsi="標楷體"/>
          <w:sz w:val="28"/>
          <w:szCs w:val="28"/>
        </w:rPr>
        <w:t>如下</w:t>
      </w:r>
      <w:r w:rsidRPr="00057B14">
        <w:rPr>
          <w:rFonts w:ascii="標楷體" w:eastAsia="標楷體" w:hAnsi="標楷體" w:hint="eastAsia"/>
          <w:sz w:val="28"/>
          <w:szCs w:val="28"/>
        </w:rPr>
        <w:t>，職掌及員額如附表。</w:t>
      </w:r>
    </w:p>
    <w:p w14:paraId="116352F1" w14:textId="77777777" w:rsidR="00E2489F" w:rsidRPr="00057B14" w:rsidRDefault="00E2489F" w:rsidP="00E2489F">
      <w:pPr>
        <w:spacing w:line="500" w:lineRule="exact"/>
        <w:ind w:leftChars="235" w:left="1130" w:rightChars="22" w:right="53" w:hangingChars="202" w:hanging="566"/>
        <w:jc w:val="both"/>
        <w:rPr>
          <w:rFonts w:ascii="標楷體" w:eastAsia="標楷體" w:hAnsi="標楷體" w:cs="細明體"/>
          <w:kern w:val="0"/>
          <w:sz w:val="28"/>
          <w:szCs w:val="28"/>
        </w:rPr>
      </w:pPr>
      <w:r w:rsidRPr="00057B14">
        <w:rPr>
          <w:rFonts w:ascii="標楷體" w:eastAsia="標楷體" w:hAnsi="標楷體" w:cs="細明體"/>
          <w:kern w:val="0"/>
          <w:sz w:val="28"/>
          <w:szCs w:val="28"/>
        </w:rPr>
        <w:t>(一)</w:t>
      </w:r>
      <w:r w:rsidRPr="00057B14">
        <w:rPr>
          <w:rFonts w:ascii="標楷體" w:eastAsia="標楷體" w:hAnsi="標楷體" w:cs="細明體" w:hint="eastAsia"/>
          <w:kern w:val="0"/>
          <w:sz w:val="28"/>
          <w:szCs w:val="28"/>
        </w:rPr>
        <w:t>置</w:t>
      </w:r>
      <w:r w:rsidRPr="00057B14">
        <w:rPr>
          <w:rFonts w:ascii="標楷體" w:eastAsia="標楷體" w:hAnsi="標楷體" w:cs="細明體"/>
          <w:kern w:val="0"/>
          <w:sz w:val="28"/>
          <w:szCs w:val="28"/>
        </w:rPr>
        <w:t>團長</w:t>
      </w:r>
      <w:r w:rsidRPr="00057B14">
        <w:rPr>
          <w:rFonts w:ascii="標楷體" w:eastAsia="標楷體" w:hAnsi="標楷體" w:cs="細明體" w:hint="eastAsia"/>
          <w:kern w:val="0"/>
          <w:sz w:val="28"/>
          <w:szCs w:val="28"/>
        </w:rPr>
        <w:t>一</w:t>
      </w:r>
      <w:r w:rsidRPr="00057B14">
        <w:rPr>
          <w:rFonts w:ascii="標楷體" w:eastAsia="標楷體" w:hAnsi="標楷體" w:cs="細明體"/>
          <w:kern w:val="0"/>
          <w:sz w:val="28"/>
          <w:szCs w:val="28"/>
        </w:rPr>
        <w:t>人，由本局局長兼任。</w:t>
      </w:r>
    </w:p>
    <w:p w14:paraId="2A71B1A8" w14:textId="77777777" w:rsidR="00E2489F" w:rsidRPr="00057B14" w:rsidRDefault="00E2489F" w:rsidP="00E2489F">
      <w:pPr>
        <w:spacing w:line="500" w:lineRule="exact"/>
        <w:ind w:leftChars="235" w:left="1130" w:rightChars="22" w:right="53" w:hangingChars="202" w:hanging="566"/>
        <w:jc w:val="both"/>
        <w:rPr>
          <w:rFonts w:ascii="標楷體" w:eastAsia="標楷體" w:hAnsi="標楷體" w:cs="細明體"/>
          <w:kern w:val="0"/>
          <w:sz w:val="28"/>
          <w:szCs w:val="28"/>
        </w:rPr>
      </w:pPr>
      <w:r w:rsidRPr="00057B14">
        <w:rPr>
          <w:rFonts w:ascii="標楷體" w:eastAsia="標楷體" w:hAnsi="標楷體" w:cs="細明體"/>
          <w:kern w:val="0"/>
          <w:sz w:val="28"/>
          <w:szCs w:val="28"/>
        </w:rPr>
        <w:t>(</w:t>
      </w:r>
      <w:r w:rsidRPr="00057B14">
        <w:rPr>
          <w:rFonts w:ascii="標楷體" w:eastAsia="標楷體" w:hAnsi="標楷體" w:cs="細明體" w:hint="eastAsia"/>
          <w:kern w:val="0"/>
          <w:sz w:val="28"/>
          <w:szCs w:val="28"/>
        </w:rPr>
        <w:t>二</w:t>
      </w:r>
      <w:r w:rsidRPr="00057B14">
        <w:rPr>
          <w:rFonts w:ascii="標楷體" w:eastAsia="標楷體" w:hAnsi="標楷體" w:cs="細明體"/>
          <w:kern w:val="0"/>
          <w:sz w:val="28"/>
          <w:szCs w:val="28"/>
        </w:rPr>
        <w:t>)</w:t>
      </w:r>
      <w:r w:rsidRPr="00057B14">
        <w:rPr>
          <w:rFonts w:ascii="標楷體" w:eastAsia="標楷體" w:hAnsi="標楷體" w:cs="細明體" w:hint="eastAsia"/>
          <w:kern w:val="0"/>
          <w:sz w:val="28"/>
          <w:szCs w:val="28"/>
        </w:rPr>
        <w:t>置</w:t>
      </w:r>
      <w:r w:rsidRPr="00057B14">
        <w:rPr>
          <w:rFonts w:ascii="標楷體" w:eastAsia="標楷體" w:hAnsi="標楷體" w:cs="細明體"/>
          <w:kern w:val="0"/>
          <w:sz w:val="28"/>
          <w:szCs w:val="28"/>
        </w:rPr>
        <w:t>副團長</w:t>
      </w:r>
      <w:r w:rsidRPr="00057B14">
        <w:rPr>
          <w:rFonts w:ascii="標楷體" w:eastAsia="標楷體" w:hAnsi="標楷體" w:cs="細明體" w:hint="eastAsia"/>
          <w:kern w:val="0"/>
          <w:sz w:val="28"/>
          <w:szCs w:val="28"/>
        </w:rPr>
        <w:t>一</w:t>
      </w:r>
      <w:r w:rsidRPr="00057B14">
        <w:rPr>
          <w:rFonts w:ascii="標楷體" w:eastAsia="標楷體" w:hAnsi="標楷體" w:cs="細明體"/>
          <w:kern w:val="0"/>
          <w:sz w:val="28"/>
          <w:szCs w:val="28"/>
        </w:rPr>
        <w:t>人，由</w:t>
      </w:r>
      <w:r w:rsidRPr="00057B14">
        <w:rPr>
          <w:rFonts w:ascii="標楷體" w:eastAsia="標楷體" w:hAnsi="標楷體" w:cs="細明體" w:hint="eastAsia"/>
          <w:kern w:val="0"/>
          <w:sz w:val="28"/>
          <w:szCs w:val="28"/>
        </w:rPr>
        <w:t>本局</w:t>
      </w:r>
      <w:r w:rsidRPr="00057B14">
        <w:rPr>
          <w:rFonts w:ascii="標楷體" w:eastAsia="標楷體" w:hAnsi="標楷體" w:cs="細明體"/>
          <w:kern w:val="0"/>
          <w:sz w:val="28"/>
          <w:szCs w:val="28"/>
        </w:rPr>
        <w:t>副局長兼任。</w:t>
      </w:r>
    </w:p>
    <w:p w14:paraId="66B94628" w14:textId="77777777" w:rsidR="00E2489F" w:rsidRPr="00057B14" w:rsidRDefault="00E2489F" w:rsidP="00E2489F">
      <w:pPr>
        <w:spacing w:line="500" w:lineRule="exact"/>
        <w:ind w:leftChars="235" w:left="1130" w:rightChars="22" w:right="53" w:hangingChars="202" w:hanging="566"/>
        <w:jc w:val="both"/>
        <w:rPr>
          <w:rFonts w:ascii="標楷體" w:eastAsia="標楷體" w:hAnsi="標楷體" w:cs="細明體"/>
          <w:kern w:val="0"/>
          <w:sz w:val="28"/>
          <w:szCs w:val="28"/>
        </w:rPr>
      </w:pPr>
      <w:r w:rsidRPr="00057B14">
        <w:rPr>
          <w:rFonts w:ascii="標楷體" w:eastAsia="標楷體" w:hAnsi="標楷體" w:cs="細明體"/>
          <w:kern w:val="0"/>
          <w:sz w:val="28"/>
          <w:szCs w:val="28"/>
        </w:rPr>
        <w:t>(</w:t>
      </w:r>
      <w:r w:rsidRPr="00057B14">
        <w:rPr>
          <w:rFonts w:ascii="標楷體" w:eastAsia="標楷體" w:hAnsi="標楷體" w:cs="細明體" w:hint="eastAsia"/>
          <w:kern w:val="0"/>
          <w:sz w:val="28"/>
          <w:szCs w:val="28"/>
        </w:rPr>
        <w:t>三</w:t>
      </w:r>
      <w:r w:rsidRPr="00057B14">
        <w:rPr>
          <w:rFonts w:ascii="標楷體" w:eastAsia="標楷體" w:hAnsi="標楷體" w:cs="細明體"/>
          <w:kern w:val="0"/>
          <w:sz w:val="28"/>
          <w:szCs w:val="28"/>
        </w:rPr>
        <w:t>)</w:t>
      </w:r>
      <w:r w:rsidRPr="00057B14">
        <w:rPr>
          <w:rFonts w:ascii="標楷體" w:eastAsia="標楷體" w:hAnsi="標楷體" w:cs="細明體" w:hint="eastAsia"/>
          <w:kern w:val="0"/>
          <w:sz w:val="28"/>
          <w:szCs w:val="28"/>
        </w:rPr>
        <w:t>置</w:t>
      </w:r>
      <w:r w:rsidRPr="00057B14">
        <w:rPr>
          <w:rFonts w:ascii="標楷體" w:eastAsia="標楷體" w:hAnsi="標楷體" w:cs="細明體"/>
          <w:kern w:val="0"/>
          <w:sz w:val="28"/>
          <w:szCs w:val="28"/>
        </w:rPr>
        <w:t>執行秘書</w:t>
      </w:r>
      <w:r w:rsidRPr="00057B14">
        <w:rPr>
          <w:rFonts w:ascii="標楷體" w:eastAsia="標楷體" w:hAnsi="標楷體" w:cs="細明體" w:hint="eastAsia"/>
          <w:kern w:val="0"/>
          <w:sz w:val="28"/>
          <w:szCs w:val="28"/>
        </w:rPr>
        <w:t>一</w:t>
      </w:r>
      <w:r w:rsidRPr="00057B14">
        <w:rPr>
          <w:rFonts w:ascii="標楷體" w:eastAsia="標楷體" w:hAnsi="標楷體" w:cs="細明體"/>
          <w:kern w:val="0"/>
          <w:sz w:val="28"/>
          <w:szCs w:val="28"/>
        </w:rPr>
        <w:t>人，由</w:t>
      </w:r>
      <w:r w:rsidRPr="00057B14">
        <w:rPr>
          <w:rFonts w:ascii="標楷體" w:eastAsia="標楷體" w:hAnsi="標楷體" w:cs="細明體" w:hint="eastAsia"/>
          <w:kern w:val="0"/>
          <w:sz w:val="28"/>
          <w:szCs w:val="28"/>
        </w:rPr>
        <w:t>本局</w:t>
      </w:r>
      <w:r w:rsidRPr="00057B14">
        <w:rPr>
          <w:rFonts w:ascii="標楷體" w:eastAsia="標楷體" w:hAnsi="標楷體" w:cs="細明體"/>
          <w:kern w:val="0"/>
          <w:sz w:val="28"/>
          <w:szCs w:val="28"/>
        </w:rPr>
        <w:t>督學室主任兼任。</w:t>
      </w:r>
    </w:p>
    <w:p w14:paraId="6CC55B59" w14:textId="77777777" w:rsidR="00E2489F" w:rsidRPr="00057B14" w:rsidRDefault="00E2489F" w:rsidP="00E2489F">
      <w:pPr>
        <w:spacing w:line="500" w:lineRule="exact"/>
        <w:ind w:leftChars="235" w:left="1130" w:rightChars="22" w:right="53" w:hangingChars="202" w:hanging="566"/>
        <w:jc w:val="both"/>
        <w:rPr>
          <w:rFonts w:ascii="標楷體" w:eastAsia="標楷體" w:hAnsi="標楷體" w:cs="細明體"/>
          <w:kern w:val="0"/>
          <w:sz w:val="28"/>
          <w:szCs w:val="28"/>
        </w:rPr>
      </w:pPr>
      <w:r w:rsidRPr="00057B14">
        <w:rPr>
          <w:rFonts w:ascii="標楷體" w:eastAsia="標楷體" w:hAnsi="標楷體" w:cs="細明體"/>
          <w:kern w:val="0"/>
          <w:sz w:val="28"/>
          <w:szCs w:val="28"/>
        </w:rPr>
        <w:t>(</w:t>
      </w:r>
      <w:r w:rsidRPr="00057B14">
        <w:rPr>
          <w:rFonts w:ascii="標楷體" w:eastAsia="標楷體" w:hAnsi="標楷體" w:cs="細明體" w:hint="eastAsia"/>
          <w:kern w:val="0"/>
          <w:sz w:val="28"/>
          <w:szCs w:val="28"/>
        </w:rPr>
        <w:t>四</w:t>
      </w:r>
      <w:r w:rsidRPr="00057B14">
        <w:rPr>
          <w:rFonts w:ascii="標楷體" w:eastAsia="標楷體" w:hAnsi="標楷體" w:cs="細明體"/>
          <w:kern w:val="0"/>
          <w:sz w:val="28"/>
          <w:szCs w:val="28"/>
        </w:rPr>
        <w:t>)</w:t>
      </w:r>
      <w:r w:rsidRPr="00057B14">
        <w:rPr>
          <w:rFonts w:ascii="標楷體" w:eastAsia="標楷體" w:hAnsi="標楷體" w:cs="細明體" w:hint="eastAsia"/>
          <w:kern w:val="0"/>
          <w:sz w:val="28"/>
          <w:szCs w:val="28"/>
        </w:rPr>
        <w:t>置</w:t>
      </w:r>
      <w:r w:rsidRPr="00057B14">
        <w:rPr>
          <w:rFonts w:ascii="標楷體" w:eastAsia="標楷體" w:hAnsi="標楷體" w:cs="細明體"/>
          <w:kern w:val="0"/>
          <w:sz w:val="28"/>
          <w:szCs w:val="28"/>
        </w:rPr>
        <w:t>副執行秘書</w:t>
      </w:r>
      <w:r w:rsidRPr="00057B14">
        <w:rPr>
          <w:rFonts w:ascii="標楷體" w:eastAsia="標楷體" w:hAnsi="標楷體" w:cs="細明體" w:hint="eastAsia"/>
          <w:kern w:val="0"/>
          <w:sz w:val="28"/>
          <w:szCs w:val="28"/>
        </w:rPr>
        <w:t>一人至二</w:t>
      </w:r>
      <w:r w:rsidRPr="00057B14">
        <w:rPr>
          <w:rFonts w:ascii="標楷體" w:eastAsia="標楷體" w:hAnsi="標楷體" w:cs="細明體"/>
          <w:kern w:val="0"/>
          <w:sz w:val="28"/>
          <w:szCs w:val="28"/>
        </w:rPr>
        <w:t>人，由執行秘書指定督學兼任。</w:t>
      </w:r>
    </w:p>
    <w:p w14:paraId="6A4E57F8" w14:textId="77777777" w:rsidR="00E2489F" w:rsidRPr="00057B14" w:rsidRDefault="00E2489F" w:rsidP="00E2489F">
      <w:pPr>
        <w:spacing w:line="500" w:lineRule="exact"/>
        <w:ind w:leftChars="235" w:left="1130" w:rightChars="22" w:right="53" w:hangingChars="202" w:hanging="566"/>
        <w:jc w:val="both"/>
        <w:rPr>
          <w:rFonts w:ascii="標楷體" w:eastAsia="標楷體" w:hAnsi="標楷體" w:cs="細明體"/>
          <w:kern w:val="0"/>
          <w:sz w:val="28"/>
          <w:szCs w:val="28"/>
        </w:rPr>
      </w:pPr>
      <w:r w:rsidRPr="00057B14">
        <w:rPr>
          <w:rFonts w:ascii="標楷體" w:eastAsia="標楷體" w:hAnsi="標楷體" w:cs="細明體"/>
          <w:kern w:val="0"/>
          <w:sz w:val="28"/>
          <w:szCs w:val="28"/>
        </w:rPr>
        <w:t>(</w:t>
      </w:r>
      <w:r w:rsidRPr="00057B14">
        <w:rPr>
          <w:rFonts w:ascii="標楷體" w:eastAsia="標楷體" w:hAnsi="標楷體" w:cs="細明體" w:hint="eastAsia"/>
          <w:kern w:val="0"/>
          <w:sz w:val="28"/>
          <w:szCs w:val="28"/>
        </w:rPr>
        <w:t>五</w:t>
      </w:r>
      <w:r w:rsidRPr="00057B14">
        <w:rPr>
          <w:rFonts w:ascii="標楷體" w:eastAsia="標楷體" w:hAnsi="標楷體" w:cs="細明體"/>
          <w:kern w:val="0"/>
          <w:sz w:val="28"/>
          <w:szCs w:val="28"/>
        </w:rPr>
        <w:t>)</w:t>
      </w:r>
      <w:r w:rsidRPr="00057B14">
        <w:rPr>
          <w:rFonts w:ascii="標楷體" w:eastAsia="標楷體" w:hAnsi="標楷體" w:cs="細明體" w:hint="eastAsia"/>
          <w:kern w:val="0"/>
          <w:sz w:val="28"/>
          <w:szCs w:val="28"/>
        </w:rPr>
        <w:t>置</w:t>
      </w:r>
      <w:r w:rsidRPr="00057B14">
        <w:rPr>
          <w:rFonts w:ascii="標楷體" w:eastAsia="標楷體" w:hAnsi="標楷體" w:cs="細明體"/>
          <w:kern w:val="0"/>
          <w:sz w:val="28"/>
          <w:szCs w:val="28"/>
        </w:rPr>
        <w:t>課程督學</w:t>
      </w:r>
      <w:r w:rsidRPr="00057B14">
        <w:rPr>
          <w:rFonts w:ascii="標楷體" w:eastAsia="標楷體" w:hAnsi="標楷體" w:cs="細明體" w:hint="eastAsia"/>
          <w:kern w:val="0"/>
          <w:sz w:val="28"/>
          <w:szCs w:val="28"/>
        </w:rPr>
        <w:t>三人至四</w:t>
      </w:r>
      <w:r w:rsidRPr="00057B14">
        <w:rPr>
          <w:rFonts w:ascii="標楷體" w:eastAsia="標楷體" w:hAnsi="標楷體" w:cs="細明體"/>
          <w:kern w:val="0"/>
          <w:sz w:val="28"/>
          <w:szCs w:val="28"/>
        </w:rPr>
        <w:t>人（國</w:t>
      </w:r>
      <w:r w:rsidRPr="00057B14">
        <w:rPr>
          <w:rFonts w:ascii="標楷體" w:eastAsia="標楷體" w:hAnsi="標楷體" w:cs="細明體" w:hint="eastAsia"/>
          <w:kern w:val="0"/>
          <w:sz w:val="28"/>
          <w:szCs w:val="28"/>
        </w:rPr>
        <w:t>民</w:t>
      </w:r>
      <w:r w:rsidRPr="00057B14">
        <w:rPr>
          <w:rFonts w:ascii="標楷體" w:eastAsia="標楷體" w:hAnsi="標楷體" w:cs="細明體"/>
          <w:kern w:val="0"/>
          <w:sz w:val="28"/>
          <w:szCs w:val="28"/>
        </w:rPr>
        <w:t>中小</w:t>
      </w:r>
      <w:r w:rsidRPr="00057B14">
        <w:rPr>
          <w:rFonts w:ascii="標楷體" w:eastAsia="標楷體" w:hAnsi="標楷體" w:cs="細明體" w:hint="eastAsia"/>
          <w:kern w:val="0"/>
          <w:sz w:val="28"/>
          <w:szCs w:val="28"/>
        </w:rPr>
        <w:t>學</w:t>
      </w:r>
      <w:r w:rsidRPr="00057B14">
        <w:rPr>
          <w:rFonts w:ascii="標楷體" w:eastAsia="標楷體" w:hAnsi="標楷體" w:cs="細明體"/>
          <w:kern w:val="0"/>
          <w:sz w:val="28"/>
          <w:szCs w:val="28"/>
        </w:rPr>
        <w:t>各至少</w:t>
      </w:r>
      <w:r w:rsidRPr="00057B14">
        <w:rPr>
          <w:rFonts w:ascii="標楷體" w:eastAsia="標楷體" w:hAnsi="標楷體" w:cs="細明體" w:hint="eastAsia"/>
          <w:kern w:val="0"/>
          <w:sz w:val="28"/>
          <w:szCs w:val="28"/>
        </w:rPr>
        <w:t>一</w:t>
      </w:r>
      <w:r w:rsidRPr="00057B14">
        <w:rPr>
          <w:rFonts w:ascii="標楷體" w:eastAsia="標楷體" w:hAnsi="標楷體" w:cs="細明體"/>
          <w:kern w:val="0"/>
          <w:sz w:val="28"/>
          <w:szCs w:val="28"/>
        </w:rPr>
        <w:t>人），由本局遴聘具課程專業領導能力之</w:t>
      </w:r>
      <w:r>
        <w:rPr>
          <w:rFonts w:ascii="標楷體" w:eastAsia="標楷體" w:hAnsi="標楷體" w:cs="細明體" w:hint="eastAsia"/>
          <w:kern w:val="0"/>
          <w:sz w:val="28"/>
          <w:szCs w:val="28"/>
        </w:rPr>
        <w:t>現職</w:t>
      </w:r>
      <w:r w:rsidRPr="00057B14">
        <w:rPr>
          <w:rFonts w:ascii="標楷體" w:eastAsia="標楷體" w:hAnsi="標楷體" w:cs="細明體"/>
          <w:kern w:val="0"/>
          <w:sz w:val="28"/>
          <w:szCs w:val="28"/>
        </w:rPr>
        <w:t>教育人員兼任，並依其專長，分別督導</w:t>
      </w:r>
      <w:r w:rsidRPr="00057B14">
        <w:rPr>
          <w:rFonts w:ascii="標楷體" w:eastAsia="標楷體" w:hAnsi="標楷體" w:cs="細明體" w:hint="eastAsia"/>
          <w:kern w:val="0"/>
          <w:sz w:val="28"/>
          <w:szCs w:val="28"/>
        </w:rPr>
        <w:t>各</w:t>
      </w:r>
      <w:r w:rsidRPr="00057B14">
        <w:rPr>
          <w:rFonts w:ascii="標楷體" w:eastAsia="標楷體" w:hAnsi="標楷體" w:cs="細明體"/>
          <w:kern w:val="0"/>
          <w:sz w:val="28"/>
          <w:szCs w:val="28"/>
        </w:rPr>
        <w:t>輔導小組</w:t>
      </w:r>
      <w:r w:rsidRPr="00057B14">
        <w:rPr>
          <w:rFonts w:ascii="標楷體" w:eastAsia="標楷體" w:hAnsi="標楷體" w:cs="細明體" w:hint="eastAsia"/>
          <w:kern w:val="0"/>
          <w:sz w:val="28"/>
          <w:szCs w:val="28"/>
        </w:rPr>
        <w:t>（以下簡稱各組）</w:t>
      </w:r>
      <w:r w:rsidRPr="00057B14">
        <w:rPr>
          <w:rFonts w:ascii="標楷體" w:eastAsia="標楷體" w:hAnsi="標楷體" w:cs="細明體"/>
          <w:kern w:val="0"/>
          <w:sz w:val="28"/>
          <w:szCs w:val="28"/>
        </w:rPr>
        <w:t>之運作。</w:t>
      </w:r>
    </w:p>
    <w:p w14:paraId="5A91C1FF" w14:textId="77777777" w:rsidR="00E2489F" w:rsidRPr="00057B14" w:rsidRDefault="00E2489F" w:rsidP="00E2489F">
      <w:pPr>
        <w:spacing w:line="500" w:lineRule="exact"/>
        <w:ind w:leftChars="235" w:left="1130" w:rightChars="22" w:right="53" w:hangingChars="202" w:hanging="566"/>
        <w:jc w:val="both"/>
        <w:rPr>
          <w:rFonts w:ascii="標楷體" w:eastAsia="標楷體" w:hAnsi="標楷體" w:cs="細明體"/>
          <w:kern w:val="0"/>
          <w:sz w:val="28"/>
          <w:szCs w:val="28"/>
        </w:rPr>
      </w:pPr>
      <w:r w:rsidRPr="00057B14">
        <w:rPr>
          <w:rFonts w:ascii="標楷體" w:eastAsia="標楷體" w:hAnsi="標楷體" w:cs="細明體"/>
          <w:kern w:val="0"/>
          <w:sz w:val="28"/>
          <w:szCs w:val="28"/>
        </w:rPr>
        <w:t>(</w:t>
      </w:r>
      <w:r w:rsidRPr="00057B14">
        <w:rPr>
          <w:rFonts w:ascii="標楷體" w:eastAsia="標楷體" w:hAnsi="標楷體" w:cs="細明體" w:hint="eastAsia"/>
          <w:kern w:val="0"/>
          <w:sz w:val="28"/>
          <w:szCs w:val="28"/>
        </w:rPr>
        <w:t>六</w:t>
      </w:r>
      <w:r w:rsidRPr="00057B14">
        <w:rPr>
          <w:rFonts w:ascii="標楷體" w:eastAsia="標楷體" w:hAnsi="標楷體" w:cs="細明體"/>
          <w:kern w:val="0"/>
          <w:sz w:val="28"/>
          <w:szCs w:val="28"/>
        </w:rPr>
        <w:t>)本團下設</w:t>
      </w:r>
      <w:r w:rsidRPr="00057B14">
        <w:rPr>
          <w:rFonts w:ascii="標楷體" w:eastAsia="標楷體" w:hAnsi="標楷體" w:cs="細明體" w:hint="eastAsia"/>
          <w:kern w:val="0"/>
          <w:sz w:val="28"/>
          <w:szCs w:val="28"/>
        </w:rPr>
        <w:t>行政辦公室</w:t>
      </w:r>
      <w:r w:rsidRPr="00057B14">
        <w:rPr>
          <w:rFonts w:ascii="標楷體" w:eastAsia="標楷體" w:hAnsi="標楷體" w:cs="細明體"/>
          <w:kern w:val="0"/>
          <w:sz w:val="28"/>
          <w:szCs w:val="28"/>
        </w:rPr>
        <w:t>及</w:t>
      </w:r>
      <w:r w:rsidRPr="00057B14">
        <w:rPr>
          <w:rFonts w:ascii="標楷體" w:eastAsia="標楷體" w:hAnsi="標楷體" w:cs="細明體" w:hint="eastAsia"/>
          <w:kern w:val="0"/>
          <w:sz w:val="28"/>
          <w:szCs w:val="28"/>
        </w:rPr>
        <w:t>各</w:t>
      </w:r>
      <w:r w:rsidRPr="00057B14">
        <w:rPr>
          <w:rFonts w:ascii="標楷體" w:eastAsia="標楷體" w:hAnsi="標楷體" w:cs="細明體"/>
          <w:kern w:val="0"/>
          <w:sz w:val="28"/>
          <w:szCs w:val="28"/>
        </w:rPr>
        <w:t>組</w:t>
      </w:r>
      <w:r w:rsidRPr="00057B14">
        <w:rPr>
          <w:rFonts w:ascii="標楷體" w:eastAsia="標楷體" w:hAnsi="標楷體" w:cs="細明體" w:hint="eastAsia"/>
          <w:kern w:val="0"/>
          <w:sz w:val="28"/>
          <w:szCs w:val="28"/>
        </w:rPr>
        <w:t>，</w:t>
      </w:r>
      <w:r w:rsidRPr="00057B14">
        <w:rPr>
          <w:rFonts w:ascii="標楷體" w:eastAsia="標楷體" w:hAnsi="標楷體" w:cs="細明體"/>
          <w:kern w:val="0"/>
          <w:sz w:val="28"/>
          <w:szCs w:val="28"/>
        </w:rPr>
        <w:t>分別設置下列人員：</w:t>
      </w:r>
    </w:p>
    <w:p w14:paraId="24CC4BF9" w14:textId="77777777" w:rsidR="00E2489F" w:rsidRPr="00057B14" w:rsidRDefault="00E2489F" w:rsidP="00E2489F">
      <w:pPr>
        <w:spacing w:line="500" w:lineRule="exact"/>
        <w:ind w:leftChars="472" w:left="1559" w:rightChars="22" w:right="53" w:hangingChars="152" w:hanging="426"/>
        <w:jc w:val="both"/>
        <w:rPr>
          <w:rFonts w:ascii="標楷體" w:eastAsia="標楷體" w:hAnsi="標楷體" w:cs="細明體"/>
          <w:kern w:val="0"/>
          <w:sz w:val="28"/>
          <w:szCs w:val="28"/>
        </w:rPr>
      </w:pPr>
      <w:r w:rsidRPr="00057B14">
        <w:rPr>
          <w:rFonts w:ascii="標楷體" w:eastAsia="標楷體" w:hAnsi="標楷體" w:cs="細明體" w:hint="eastAsia"/>
          <w:kern w:val="0"/>
          <w:sz w:val="28"/>
          <w:szCs w:val="28"/>
        </w:rPr>
        <w:t>1、</w:t>
      </w:r>
      <w:r w:rsidRPr="00057B14">
        <w:rPr>
          <w:rFonts w:ascii="標楷體" w:eastAsia="標楷體" w:hAnsi="標楷體" w:cs="細明體"/>
          <w:kern w:val="0"/>
          <w:sz w:val="28"/>
          <w:szCs w:val="28"/>
        </w:rPr>
        <w:t>行政辦公室設行政組、事務組、資訊組及推廣組，</w:t>
      </w:r>
      <w:r w:rsidRPr="00057B14">
        <w:rPr>
          <w:rFonts w:ascii="標楷體" w:eastAsia="標楷體" w:hAnsi="標楷體" w:cs="細明體" w:hint="eastAsia"/>
          <w:kern w:val="0"/>
          <w:sz w:val="28"/>
          <w:szCs w:val="28"/>
        </w:rPr>
        <w:t>置</w:t>
      </w:r>
      <w:r w:rsidRPr="00057B14">
        <w:rPr>
          <w:rFonts w:ascii="標楷體" w:eastAsia="標楷體" w:hAnsi="標楷體" w:cs="細明體"/>
          <w:kern w:val="0"/>
          <w:sz w:val="28"/>
          <w:szCs w:val="28"/>
        </w:rPr>
        <w:t>幹事</w:t>
      </w:r>
      <w:r w:rsidRPr="00057B14">
        <w:rPr>
          <w:rFonts w:ascii="標楷體" w:eastAsia="標楷體" w:hAnsi="標楷體" w:cs="細明體" w:hint="eastAsia"/>
          <w:kern w:val="0"/>
          <w:sz w:val="28"/>
          <w:szCs w:val="28"/>
        </w:rPr>
        <w:t>八人至十二</w:t>
      </w:r>
      <w:r w:rsidRPr="00057B14">
        <w:rPr>
          <w:rFonts w:ascii="標楷體" w:eastAsia="標楷體" w:hAnsi="標楷體" w:cs="細明體"/>
          <w:kern w:val="0"/>
          <w:sz w:val="28"/>
          <w:szCs w:val="28"/>
        </w:rPr>
        <w:t>人，</w:t>
      </w:r>
      <w:r w:rsidRPr="00057B14">
        <w:rPr>
          <w:rFonts w:ascii="標楷體" w:eastAsia="標楷體" w:hAnsi="標楷體" w:cs="細明體" w:hint="eastAsia"/>
          <w:kern w:val="0"/>
          <w:sz w:val="28"/>
          <w:szCs w:val="28"/>
        </w:rPr>
        <w:t>商借</w:t>
      </w:r>
      <w:r w:rsidRPr="00057B14">
        <w:rPr>
          <w:rFonts w:ascii="標楷體" w:eastAsia="標楷體" w:hAnsi="標楷體" w:cs="細明體"/>
          <w:kern w:val="0"/>
          <w:sz w:val="28"/>
          <w:szCs w:val="28"/>
        </w:rPr>
        <w:t>國民中小學教師兼任。</w:t>
      </w:r>
    </w:p>
    <w:p w14:paraId="4C8B5E5B" w14:textId="67033672" w:rsidR="00E2489F" w:rsidRPr="00057B14" w:rsidRDefault="00E2489F" w:rsidP="00E2489F">
      <w:pPr>
        <w:spacing w:line="500" w:lineRule="exact"/>
        <w:ind w:leftChars="472" w:left="1559" w:rightChars="22" w:right="53" w:hangingChars="152" w:hanging="426"/>
        <w:jc w:val="both"/>
        <w:rPr>
          <w:rFonts w:ascii="標楷體" w:eastAsia="標楷體" w:hAnsi="標楷體" w:cs="細明體"/>
          <w:kern w:val="0"/>
          <w:sz w:val="28"/>
          <w:szCs w:val="28"/>
        </w:rPr>
      </w:pPr>
      <w:r w:rsidRPr="00057B14">
        <w:rPr>
          <w:rFonts w:ascii="標楷體" w:eastAsia="標楷體" w:hAnsi="標楷體" w:cs="細明體" w:hint="eastAsia"/>
          <w:kern w:val="0"/>
          <w:sz w:val="28"/>
          <w:szCs w:val="28"/>
        </w:rPr>
        <w:t>2、</w:t>
      </w:r>
      <w:r w:rsidRPr="00057B14">
        <w:rPr>
          <w:rFonts w:ascii="標楷體" w:eastAsia="標楷體" w:hAnsi="標楷體" w:cs="細明體"/>
          <w:kern w:val="0"/>
          <w:sz w:val="28"/>
          <w:szCs w:val="28"/>
        </w:rPr>
        <w:t>各組依課程綱要</w:t>
      </w:r>
      <w:r w:rsidR="0049464D" w:rsidRPr="00EF50C7">
        <w:rPr>
          <w:rFonts w:ascii="新細明體" w:hAnsi="新細明體" w:cs="細明體" w:hint="eastAsia"/>
          <w:color w:val="000000" w:themeColor="text1"/>
          <w:kern w:val="0"/>
          <w:sz w:val="28"/>
          <w:szCs w:val="28"/>
        </w:rPr>
        <w:t>、</w:t>
      </w:r>
      <w:r w:rsidRPr="00057B14">
        <w:rPr>
          <w:rFonts w:ascii="標楷體" w:eastAsia="標楷體" w:hAnsi="標楷體" w:cs="細明體"/>
          <w:kern w:val="0"/>
          <w:sz w:val="28"/>
          <w:szCs w:val="28"/>
        </w:rPr>
        <w:t>領域及重大議題</w:t>
      </w:r>
      <w:r w:rsidRPr="00057B14">
        <w:rPr>
          <w:rFonts w:ascii="標楷體" w:eastAsia="標楷體" w:hAnsi="標楷體" w:cs="細明體" w:hint="eastAsia"/>
          <w:kern w:val="0"/>
          <w:sz w:val="28"/>
          <w:szCs w:val="28"/>
        </w:rPr>
        <w:t>等，分為領域小組及議題小組兩類，其組織人員如下：</w:t>
      </w:r>
    </w:p>
    <w:p w14:paraId="19AFAD2A" w14:textId="77777777" w:rsidR="00E2489F" w:rsidRPr="00057B14" w:rsidRDefault="00E2489F" w:rsidP="00E2489F">
      <w:pPr>
        <w:spacing w:line="500" w:lineRule="exact"/>
        <w:ind w:leftChars="590" w:left="2122" w:hangingChars="252" w:hanging="706"/>
        <w:rPr>
          <w:rFonts w:ascii="標楷體" w:eastAsia="標楷體" w:hAnsi="標楷體"/>
          <w:sz w:val="28"/>
          <w:szCs w:val="28"/>
        </w:rPr>
      </w:pPr>
      <w:r w:rsidRPr="00057B14">
        <w:rPr>
          <w:rFonts w:ascii="標楷體" w:eastAsia="標楷體" w:hAnsi="標楷體" w:hint="eastAsia"/>
          <w:sz w:val="28"/>
          <w:szCs w:val="28"/>
        </w:rPr>
        <w:lastRenderedPageBreak/>
        <w:t>（1）各組</w:t>
      </w:r>
      <w:r w:rsidRPr="00057B14">
        <w:rPr>
          <w:rFonts w:ascii="標楷體" w:eastAsia="標楷體" w:hAnsi="標楷體"/>
          <w:sz w:val="28"/>
          <w:szCs w:val="28"/>
        </w:rPr>
        <w:t>置組長</w:t>
      </w:r>
      <w:r w:rsidRPr="00057B14">
        <w:rPr>
          <w:rFonts w:ascii="標楷體" w:eastAsia="標楷體" w:hAnsi="標楷體" w:hint="eastAsia"/>
          <w:sz w:val="28"/>
          <w:szCs w:val="28"/>
        </w:rPr>
        <w:t>一</w:t>
      </w:r>
      <w:r w:rsidRPr="00057B14">
        <w:rPr>
          <w:rFonts w:ascii="標楷體" w:eastAsia="標楷體" w:hAnsi="標楷體"/>
          <w:sz w:val="28"/>
          <w:szCs w:val="28"/>
        </w:rPr>
        <w:t>人，由</w:t>
      </w:r>
      <w:r w:rsidRPr="00057B14">
        <w:rPr>
          <w:rFonts w:ascii="標楷體" w:eastAsia="標楷體" w:hAnsi="標楷體" w:hint="eastAsia"/>
          <w:sz w:val="28"/>
          <w:szCs w:val="28"/>
        </w:rPr>
        <w:t>本局督學兼</w:t>
      </w:r>
      <w:r w:rsidRPr="00057B14">
        <w:rPr>
          <w:rFonts w:ascii="標楷體" w:eastAsia="標楷體" w:hAnsi="標楷體"/>
          <w:sz w:val="28"/>
          <w:szCs w:val="28"/>
        </w:rPr>
        <w:t>任。</w:t>
      </w:r>
    </w:p>
    <w:p w14:paraId="0392F183" w14:textId="7649BA95" w:rsidR="00E2489F" w:rsidRPr="00057B14" w:rsidRDefault="00E2489F" w:rsidP="00E2489F">
      <w:pPr>
        <w:pStyle w:val="a3"/>
        <w:spacing w:line="500" w:lineRule="exact"/>
        <w:ind w:leftChars="590" w:left="2122" w:hangingChars="252" w:hanging="706"/>
        <w:rPr>
          <w:rFonts w:ascii="標楷體" w:eastAsia="標楷體" w:hAnsi="標楷體"/>
          <w:sz w:val="28"/>
          <w:szCs w:val="28"/>
        </w:rPr>
      </w:pPr>
      <w:r w:rsidRPr="00057B14">
        <w:rPr>
          <w:rFonts w:ascii="標楷體" w:eastAsia="標楷體" w:hAnsi="標楷體" w:hint="eastAsia"/>
          <w:sz w:val="28"/>
          <w:szCs w:val="28"/>
        </w:rPr>
        <w:t>（2）各領域小組置召集人二人(國民中小學各一人)，副召集人二人至八人(國民中小學各一人至四人)，由國民中小學校長兼任。</w:t>
      </w:r>
    </w:p>
    <w:p w14:paraId="3747EC7B" w14:textId="77777777" w:rsidR="00E2489F" w:rsidRPr="00057B14" w:rsidRDefault="00E2489F" w:rsidP="00E2489F">
      <w:pPr>
        <w:pStyle w:val="a3"/>
        <w:spacing w:line="500" w:lineRule="exact"/>
        <w:ind w:leftChars="590" w:left="2122" w:hangingChars="252" w:hanging="706"/>
        <w:rPr>
          <w:rFonts w:ascii="標楷體" w:eastAsia="標楷體" w:hAnsi="標楷體"/>
          <w:sz w:val="28"/>
          <w:szCs w:val="28"/>
        </w:rPr>
      </w:pPr>
      <w:r w:rsidRPr="00057B14">
        <w:rPr>
          <w:rFonts w:ascii="標楷體" w:eastAsia="標楷體" w:hAnsi="標楷體" w:hint="eastAsia"/>
          <w:sz w:val="28"/>
          <w:szCs w:val="28"/>
        </w:rPr>
        <w:t>（3）各議題小組置召集人一人，副召集人二人至四人(國民中小學各至少一人)，由國民中小學校長兼任。</w:t>
      </w:r>
    </w:p>
    <w:p w14:paraId="5D4805DF" w14:textId="77777777" w:rsidR="00E2489F" w:rsidRPr="00057B14" w:rsidRDefault="00E2489F" w:rsidP="00E2489F">
      <w:pPr>
        <w:pStyle w:val="a3"/>
        <w:spacing w:line="500" w:lineRule="exact"/>
        <w:ind w:leftChars="590" w:left="2122" w:hangingChars="252" w:hanging="706"/>
        <w:rPr>
          <w:rFonts w:ascii="標楷體" w:eastAsia="標楷體" w:hAnsi="標楷體"/>
          <w:sz w:val="28"/>
          <w:szCs w:val="28"/>
        </w:rPr>
      </w:pPr>
      <w:r w:rsidRPr="00057B14">
        <w:rPr>
          <w:rFonts w:ascii="標楷體" w:eastAsia="標楷體" w:hAnsi="標楷體" w:hint="eastAsia"/>
          <w:sz w:val="28"/>
          <w:szCs w:val="28"/>
        </w:rPr>
        <w:t>（4）各組</w:t>
      </w:r>
      <w:r w:rsidRPr="00057B14">
        <w:rPr>
          <w:rFonts w:ascii="標楷體" w:eastAsia="標楷體" w:hAnsi="標楷體"/>
          <w:sz w:val="28"/>
          <w:szCs w:val="28"/>
        </w:rPr>
        <w:t>置</w:t>
      </w:r>
      <w:r w:rsidRPr="00057B14">
        <w:rPr>
          <w:rFonts w:ascii="標楷體" w:eastAsia="標楷體" w:hAnsi="標楷體" w:hint="eastAsia"/>
          <w:sz w:val="28"/>
          <w:szCs w:val="28"/>
        </w:rPr>
        <w:t>專任</w:t>
      </w:r>
      <w:r w:rsidRPr="00057B14">
        <w:rPr>
          <w:rFonts w:ascii="標楷體" w:eastAsia="標楷體" w:hAnsi="標楷體"/>
          <w:sz w:val="28"/>
          <w:szCs w:val="28"/>
        </w:rPr>
        <w:t>輔導員</w:t>
      </w:r>
      <w:r w:rsidRPr="00057B14">
        <w:rPr>
          <w:rFonts w:ascii="標楷體" w:eastAsia="標楷體" w:hAnsi="標楷體" w:hint="eastAsia"/>
          <w:sz w:val="28"/>
          <w:szCs w:val="28"/>
        </w:rPr>
        <w:t>一人至三人</w:t>
      </w:r>
      <w:r w:rsidRPr="00057B14">
        <w:rPr>
          <w:rFonts w:ascii="標楷體" w:eastAsia="標楷體" w:hAnsi="標楷體"/>
          <w:sz w:val="28"/>
          <w:szCs w:val="28"/>
        </w:rPr>
        <w:t>，</w:t>
      </w:r>
      <w:r w:rsidRPr="00057B14">
        <w:rPr>
          <w:rFonts w:ascii="標楷體" w:eastAsia="標楷體" w:hAnsi="標楷體" w:hint="eastAsia"/>
          <w:sz w:val="28"/>
          <w:szCs w:val="28"/>
        </w:rPr>
        <w:t>兼任輔導員若干人，</w:t>
      </w:r>
      <w:r w:rsidRPr="00057B14">
        <w:rPr>
          <w:rFonts w:ascii="標楷體" w:eastAsia="標楷體" w:hAnsi="標楷體"/>
          <w:sz w:val="28"/>
          <w:szCs w:val="28"/>
        </w:rPr>
        <w:t>由國民中小學教師兼任</w:t>
      </w:r>
      <w:r w:rsidRPr="00057B14">
        <w:rPr>
          <w:rFonts w:ascii="標楷體" w:eastAsia="標楷體" w:hAnsi="標楷體" w:hint="eastAsia"/>
          <w:sz w:val="28"/>
          <w:szCs w:val="28"/>
        </w:rPr>
        <w:t>。專任輔導員</w:t>
      </w:r>
      <w:r w:rsidRPr="00057B14">
        <w:rPr>
          <w:rFonts w:ascii="標楷體" w:eastAsia="標楷體" w:hAnsi="標楷體"/>
          <w:sz w:val="28"/>
          <w:szCs w:val="28"/>
        </w:rPr>
        <w:t>遴聘不足額時，其節數得折抵改聘兼任輔導員。</w:t>
      </w:r>
    </w:p>
    <w:p w14:paraId="2F161806" w14:textId="77777777" w:rsidR="00E2489F" w:rsidRPr="00057B14" w:rsidRDefault="00E2489F" w:rsidP="00E2489F">
      <w:pPr>
        <w:spacing w:line="500" w:lineRule="exact"/>
        <w:ind w:leftChars="235" w:left="1130" w:rightChars="22" w:right="53" w:hangingChars="202" w:hanging="566"/>
        <w:jc w:val="both"/>
        <w:rPr>
          <w:rFonts w:ascii="標楷體" w:eastAsia="標楷體" w:hAnsi="標楷體" w:cs="細明體"/>
          <w:kern w:val="0"/>
          <w:sz w:val="28"/>
          <w:szCs w:val="28"/>
        </w:rPr>
      </w:pPr>
      <w:r w:rsidRPr="00057B14">
        <w:rPr>
          <w:rFonts w:ascii="標楷體" w:eastAsia="標楷體" w:hAnsi="標楷體" w:cs="細明體" w:hint="eastAsia"/>
          <w:kern w:val="0"/>
          <w:sz w:val="28"/>
          <w:szCs w:val="28"/>
        </w:rPr>
        <w:t>(七)置</w:t>
      </w:r>
      <w:r w:rsidRPr="00057B14">
        <w:rPr>
          <w:rFonts w:ascii="標楷體" w:eastAsia="標楷體" w:hAnsi="標楷體" w:cs="細明體"/>
          <w:kern w:val="0"/>
          <w:sz w:val="28"/>
          <w:szCs w:val="28"/>
        </w:rPr>
        <w:t>榮譽輔導員</w:t>
      </w:r>
      <w:r w:rsidRPr="00057B14">
        <w:rPr>
          <w:rFonts w:ascii="標楷體" w:eastAsia="標楷體" w:hAnsi="標楷體" w:cs="細明體" w:hint="eastAsia"/>
          <w:kern w:val="0"/>
          <w:sz w:val="28"/>
          <w:szCs w:val="28"/>
        </w:rPr>
        <w:t>及顧問</w:t>
      </w:r>
      <w:r w:rsidRPr="00057B14">
        <w:rPr>
          <w:rFonts w:ascii="標楷體" w:eastAsia="標楷體" w:hAnsi="標楷體" w:cs="細明體"/>
          <w:kern w:val="0"/>
          <w:sz w:val="28"/>
          <w:szCs w:val="28"/>
        </w:rPr>
        <w:t>若干人，</w:t>
      </w:r>
      <w:r w:rsidRPr="00057B14">
        <w:rPr>
          <w:rFonts w:ascii="標楷體" w:eastAsia="標楷體" w:hAnsi="標楷體" w:cs="細明體" w:hint="eastAsia"/>
          <w:kern w:val="0"/>
          <w:sz w:val="28"/>
          <w:szCs w:val="28"/>
        </w:rPr>
        <w:t>分</w:t>
      </w:r>
      <w:r w:rsidRPr="00057B14">
        <w:rPr>
          <w:rFonts w:ascii="標楷體" w:eastAsia="標楷體" w:hAnsi="標楷體" w:cs="細明體"/>
          <w:kern w:val="0"/>
          <w:sz w:val="28"/>
          <w:szCs w:val="28"/>
        </w:rPr>
        <w:t>由國內外現職</w:t>
      </w:r>
      <w:r w:rsidRPr="00057B14">
        <w:rPr>
          <w:rFonts w:ascii="標楷體" w:eastAsia="標楷體" w:hAnsi="標楷體" w:cs="細明體" w:hint="eastAsia"/>
          <w:kern w:val="0"/>
          <w:sz w:val="28"/>
          <w:szCs w:val="28"/>
        </w:rPr>
        <w:t>與</w:t>
      </w:r>
      <w:r w:rsidRPr="00057B14">
        <w:rPr>
          <w:rFonts w:ascii="標楷體" w:eastAsia="標楷體" w:hAnsi="標楷體" w:cs="細明體"/>
          <w:kern w:val="0"/>
          <w:sz w:val="28"/>
          <w:szCs w:val="28"/>
        </w:rPr>
        <w:t>退休校長、教師</w:t>
      </w:r>
      <w:r w:rsidRPr="00057B14">
        <w:rPr>
          <w:rFonts w:ascii="標楷體" w:eastAsia="標楷體" w:hAnsi="標楷體" w:cs="細明體" w:hint="eastAsia"/>
          <w:kern w:val="0"/>
          <w:sz w:val="28"/>
          <w:szCs w:val="28"/>
        </w:rPr>
        <w:t>或專家學者擔任；其運作規範由本局另定之。</w:t>
      </w:r>
    </w:p>
    <w:p w14:paraId="7DA47A1D" w14:textId="77777777" w:rsidR="00E2489F" w:rsidRPr="00057B14" w:rsidRDefault="00E2489F" w:rsidP="00E2489F">
      <w:pPr>
        <w:spacing w:line="500" w:lineRule="exact"/>
        <w:ind w:leftChars="235" w:left="564" w:firstLine="1"/>
        <w:rPr>
          <w:rFonts w:ascii="標楷體" w:eastAsia="標楷體" w:hAnsi="標楷體"/>
          <w:sz w:val="28"/>
          <w:szCs w:val="28"/>
        </w:rPr>
      </w:pPr>
      <w:r w:rsidRPr="00057B14">
        <w:rPr>
          <w:rFonts w:ascii="標楷體" w:eastAsia="標楷體" w:hAnsi="標楷體" w:hint="eastAsia"/>
          <w:sz w:val="28"/>
          <w:szCs w:val="28"/>
        </w:rPr>
        <w:t>前項人員由本局每學年遴聘為原則</w:t>
      </w:r>
      <w:r w:rsidRPr="00057B14">
        <w:rPr>
          <w:rFonts w:ascii="標楷體" w:eastAsia="標楷體" w:hAnsi="標楷體"/>
          <w:sz w:val="28"/>
          <w:szCs w:val="28"/>
        </w:rPr>
        <w:t>。</w:t>
      </w:r>
    </w:p>
    <w:p w14:paraId="29EDA5DE" w14:textId="77777777" w:rsidR="00E2489F" w:rsidRPr="00057B14" w:rsidRDefault="00E2489F" w:rsidP="00E2489F">
      <w:pPr>
        <w:spacing w:line="500" w:lineRule="exact"/>
        <w:ind w:leftChars="235" w:left="564" w:firstLine="1"/>
        <w:rPr>
          <w:rFonts w:ascii="標楷體" w:eastAsia="標楷體" w:hAnsi="標楷體"/>
          <w:sz w:val="28"/>
          <w:szCs w:val="28"/>
        </w:rPr>
      </w:pPr>
      <w:r w:rsidRPr="00057B14">
        <w:rPr>
          <w:rFonts w:ascii="標楷體" w:eastAsia="標楷體" w:hAnsi="標楷體"/>
          <w:sz w:val="28"/>
          <w:szCs w:val="28"/>
        </w:rPr>
        <w:t>課程督學、</w:t>
      </w:r>
      <w:r w:rsidRPr="00057B14">
        <w:rPr>
          <w:rFonts w:ascii="標楷體" w:eastAsia="標楷體" w:hAnsi="標楷體" w:hint="eastAsia"/>
          <w:sz w:val="28"/>
          <w:szCs w:val="28"/>
        </w:rPr>
        <w:t>專任</w:t>
      </w:r>
      <w:r w:rsidRPr="00057B14">
        <w:rPr>
          <w:rFonts w:ascii="標楷體" w:eastAsia="標楷體" w:hAnsi="標楷體"/>
          <w:sz w:val="28"/>
          <w:szCs w:val="28"/>
        </w:rPr>
        <w:t>輔導員、幹事及兼任輔導員減授之課務得以兼代課方式辦理，兼任輔導員依實際需要減授。</w:t>
      </w:r>
      <w:r w:rsidRPr="00057B14">
        <w:rPr>
          <w:rFonts w:ascii="標楷體" w:eastAsia="標楷體" w:hAnsi="標楷體" w:hint="eastAsia"/>
          <w:sz w:val="28"/>
          <w:szCs w:val="28"/>
        </w:rPr>
        <w:t>課程督學免返校授課，專任</w:t>
      </w:r>
      <w:r w:rsidRPr="00057B14">
        <w:rPr>
          <w:rFonts w:ascii="標楷體" w:eastAsia="標楷體" w:hAnsi="標楷體"/>
          <w:sz w:val="28"/>
          <w:szCs w:val="28"/>
        </w:rPr>
        <w:t>輔導員、幹事每週授課</w:t>
      </w:r>
      <w:r w:rsidRPr="00057B14">
        <w:rPr>
          <w:rFonts w:ascii="標楷體" w:eastAsia="標楷體" w:hAnsi="標楷體" w:hint="eastAsia"/>
          <w:sz w:val="28"/>
          <w:szCs w:val="28"/>
        </w:rPr>
        <w:t>四</w:t>
      </w:r>
      <w:r w:rsidRPr="00057B14">
        <w:rPr>
          <w:rFonts w:ascii="標楷體" w:eastAsia="標楷體" w:hAnsi="標楷體"/>
          <w:sz w:val="28"/>
          <w:szCs w:val="28"/>
        </w:rPr>
        <w:t>節</w:t>
      </w:r>
      <w:r w:rsidRPr="00057B14">
        <w:rPr>
          <w:rFonts w:ascii="標楷體" w:eastAsia="標楷體" w:hAnsi="標楷體" w:hint="eastAsia"/>
          <w:sz w:val="28"/>
          <w:szCs w:val="28"/>
        </w:rPr>
        <w:t>為原則</w:t>
      </w:r>
      <w:r w:rsidRPr="00057B14">
        <w:rPr>
          <w:rFonts w:ascii="標楷體" w:eastAsia="標楷體" w:hAnsi="標楷體"/>
          <w:sz w:val="28"/>
          <w:szCs w:val="28"/>
        </w:rPr>
        <w:t>。</w:t>
      </w:r>
    </w:p>
    <w:p w14:paraId="1D010EE4" w14:textId="77777777" w:rsidR="00E2489F" w:rsidRPr="00057B14" w:rsidRDefault="00E2489F" w:rsidP="00E2489F">
      <w:pPr>
        <w:pStyle w:val="a3"/>
        <w:numPr>
          <w:ilvl w:val="0"/>
          <w:numId w:val="1"/>
        </w:numPr>
        <w:spacing w:line="500" w:lineRule="exact"/>
        <w:ind w:leftChars="0"/>
        <w:rPr>
          <w:rFonts w:ascii="標楷體" w:eastAsia="標楷體" w:hAnsi="標楷體"/>
          <w:sz w:val="28"/>
          <w:szCs w:val="28"/>
        </w:rPr>
      </w:pPr>
      <w:r w:rsidRPr="00057B14">
        <w:rPr>
          <w:rFonts w:ascii="標楷體" w:eastAsia="標楷體" w:hAnsi="標楷體"/>
          <w:sz w:val="28"/>
          <w:szCs w:val="28"/>
        </w:rPr>
        <w:t>本團輔導本市公私立國民中小學教學及課程發展事宜，其方式如下：</w:t>
      </w:r>
    </w:p>
    <w:p w14:paraId="4CA5011E" w14:textId="77777777" w:rsidR="00E2489F" w:rsidRPr="00057B14" w:rsidRDefault="00E2489F" w:rsidP="00E2489F">
      <w:pPr>
        <w:spacing w:line="500" w:lineRule="exact"/>
        <w:ind w:leftChars="235" w:left="1130" w:rightChars="22" w:right="53" w:hangingChars="202" w:hanging="566"/>
        <w:jc w:val="both"/>
        <w:rPr>
          <w:rFonts w:ascii="標楷體" w:eastAsia="標楷體" w:hAnsi="標楷體" w:cs="細明體"/>
          <w:kern w:val="0"/>
          <w:sz w:val="28"/>
          <w:szCs w:val="28"/>
        </w:rPr>
      </w:pPr>
      <w:r w:rsidRPr="00057B14">
        <w:rPr>
          <w:rFonts w:ascii="標楷體" w:eastAsia="標楷體" w:hAnsi="標楷體" w:cs="細明體"/>
          <w:kern w:val="0"/>
          <w:sz w:val="28"/>
          <w:szCs w:val="28"/>
        </w:rPr>
        <w:t>(</w:t>
      </w:r>
      <w:r w:rsidRPr="00057B14">
        <w:rPr>
          <w:rFonts w:ascii="標楷體" w:eastAsia="標楷體" w:hAnsi="標楷體" w:cs="細明體" w:hint="eastAsia"/>
          <w:kern w:val="0"/>
          <w:sz w:val="28"/>
          <w:szCs w:val="28"/>
        </w:rPr>
        <w:t>一</w:t>
      </w:r>
      <w:r w:rsidRPr="00057B14">
        <w:rPr>
          <w:rFonts w:ascii="標楷體" w:eastAsia="標楷體" w:hAnsi="標楷體" w:cs="細明體"/>
          <w:kern w:val="0"/>
          <w:sz w:val="28"/>
          <w:szCs w:val="28"/>
        </w:rPr>
        <w:t>)定期由輔導員或聘請教學優良教師辦理教學演示觀摩。</w:t>
      </w:r>
    </w:p>
    <w:p w14:paraId="7128AFE4" w14:textId="77777777" w:rsidR="00E2489F" w:rsidRPr="00057B14" w:rsidRDefault="00E2489F" w:rsidP="00E2489F">
      <w:pPr>
        <w:spacing w:line="500" w:lineRule="exact"/>
        <w:ind w:leftChars="235" w:left="1130" w:rightChars="22" w:right="53" w:hangingChars="202" w:hanging="566"/>
        <w:jc w:val="both"/>
        <w:rPr>
          <w:rFonts w:ascii="標楷體" w:eastAsia="標楷體" w:hAnsi="標楷體" w:cs="細明體"/>
          <w:kern w:val="0"/>
          <w:sz w:val="28"/>
          <w:szCs w:val="28"/>
        </w:rPr>
      </w:pPr>
      <w:r w:rsidRPr="00057B14">
        <w:rPr>
          <w:rFonts w:ascii="標楷體" w:eastAsia="標楷體" w:hAnsi="標楷體" w:cs="細明體"/>
          <w:kern w:val="0"/>
          <w:sz w:val="28"/>
          <w:szCs w:val="28"/>
        </w:rPr>
        <w:t>(</w:t>
      </w:r>
      <w:r w:rsidRPr="00057B14">
        <w:rPr>
          <w:rFonts w:ascii="標楷體" w:eastAsia="標楷體" w:hAnsi="標楷體" w:cs="細明體" w:hint="eastAsia"/>
          <w:kern w:val="0"/>
          <w:sz w:val="28"/>
          <w:szCs w:val="28"/>
        </w:rPr>
        <w:t>二</w:t>
      </w:r>
      <w:r w:rsidRPr="00057B14">
        <w:rPr>
          <w:rFonts w:ascii="標楷體" w:eastAsia="標楷體" w:hAnsi="標楷體" w:cs="細明體"/>
          <w:kern w:val="0"/>
          <w:sz w:val="28"/>
          <w:szCs w:val="28"/>
        </w:rPr>
        <w:t>)辦理諮詢服務、輔導訪視、協助教師教學成長。</w:t>
      </w:r>
    </w:p>
    <w:p w14:paraId="40F0AF6B" w14:textId="77777777" w:rsidR="00E2489F" w:rsidRPr="00057B14" w:rsidRDefault="00E2489F" w:rsidP="00E2489F">
      <w:pPr>
        <w:spacing w:line="500" w:lineRule="exact"/>
        <w:ind w:leftChars="235" w:left="1130" w:rightChars="22" w:right="53" w:hangingChars="202" w:hanging="566"/>
        <w:jc w:val="both"/>
        <w:rPr>
          <w:rFonts w:ascii="標楷體" w:eastAsia="標楷體" w:hAnsi="標楷體" w:cs="細明體"/>
          <w:kern w:val="0"/>
          <w:sz w:val="28"/>
          <w:szCs w:val="28"/>
        </w:rPr>
      </w:pPr>
      <w:r w:rsidRPr="00057B14">
        <w:rPr>
          <w:rFonts w:ascii="標楷體" w:eastAsia="標楷體" w:hAnsi="標楷體" w:cs="細明體"/>
          <w:kern w:val="0"/>
          <w:sz w:val="28"/>
          <w:szCs w:val="28"/>
        </w:rPr>
        <w:t>(</w:t>
      </w:r>
      <w:r w:rsidRPr="00057B14">
        <w:rPr>
          <w:rFonts w:ascii="標楷體" w:eastAsia="標楷體" w:hAnsi="標楷體" w:cs="細明體" w:hint="eastAsia"/>
          <w:kern w:val="0"/>
          <w:sz w:val="28"/>
          <w:szCs w:val="28"/>
        </w:rPr>
        <w:t>三</w:t>
      </w:r>
      <w:r w:rsidRPr="00057B14">
        <w:rPr>
          <w:rFonts w:ascii="標楷體" w:eastAsia="標楷體" w:hAnsi="標楷體" w:cs="細明體"/>
          <w:kern w:val="0"/>
          <w:sz w:val="28"/>
          <w:szCs w:val="28"/>
        </w:rPr>
        <w:t>)輔導各校進行教學相關議題之研究。</w:t>
      </w:r>
    </w:p>
    <w:p w14:paraId="6C8683CB" w14:textId="77777777" w:rsidR="00E2489F" w:rsidRPr="00057B14" w:rsidRDefault="00E2489F" w:rsidP="00E2489F">
      <w:pPr>
        <w:spacing w:line="500" w:lineRule="exact"/>
        <w:ind w:leftChars="235" w:left="1130" w:rightChars="22" w:right="53" w:hangingChars="202" w:hanging="566"/>
        <w:jc w:val="both"/>
        <w:rPr>
          <w:rFonts w:ascii="標楷體" w:eastAsia="標楷體" w:hAnsi="標楷體" w:cs="細明體"/>
          <w:kern w:val="0"/>
          <w:sz w:val="28"/>
          <w:szCs w:val="28"/>
        </w:rPr>
      </w:pPr>
      <w:r w:rsidRPr="00057B14">
        <w:rPr>
          <w:rFonts w:ascii="標楷體" w:eastAsia="標楷體" w:hAnsi="標楷體" w:cs="細明體"/>
          <w:kern w:val="0"/>
          <w:sz w:val="28"/>
          <w:szCs w:val="28"/>
        </w:rPr>
        <w:t>(</w:t>
      </w:r>
      <w:r w:rsidRPr="00057B14">
        <w:rPr>
          <w:rFonts w:ascii="標楷體" w:eastAsia="標楷體" w:hAnsi="標楷體" w:cs="細明體" w:hint="eastAsia"/>
          <w:kern w:val="0"/>
          <w:sz w:val="28"/>
          <w:szCs w:val="28"/>
        </w:rPr>
        <w:t>四</w:t>
      </w:r>
      <w:r w:rsidRPr="00057B14">
        <w:rPr>
          <w:rFonts w:ascii="標楷體" w:eastAsia="標楷體" w:hAnsi="標楷體" w:cs="細明體"/>
          <w:kern w:val="0"/>
          <w:sz w:val="28"/>
          <w:szCs w:val="28"/>
        </w:rPr>
        <w:t>)定期辦理教學</w:t>
      </w:r>
      <w:r w:rsidRPr="00057B14">
        <w:rPr>
          <w:rFonts w:ascii="標楷體" w:eastAsia="標楷體" w:hAnsi="標楷體" w:cs="細明體" w:hint="eastAsia"/>
          <w:kern w:val="0"/>
          <w:sz w:val="28"/>
          <w:szCs w:val="28"/>
        </w:rPr>
        <w:t>成果</w:t>
      </w:r>
      <w:r w:rsidRPr="00057B14">
        <w:rPr>
          <w:rFonts w:ascii="標楷體" w:eastAsia="標楷體" w:hAnsi="標楷體" w:cs="細明體"/>
          <w:kern w:val="0"/>
          <w:sz w:val="28"/>
          <w:szCs w:val="28"/>
        </w:rPr>
        <w:t>發表及相關教學研討會議，出版教師優良研究作品專輯。</w:t>
      </w:r>
    </w:p>
    <w:p w14:paraId="7F7B0079" w14:textId="77777777" w:rsidR="00E2489F" w:rsidRPr="00057B14" w:rsidRDefault="00E2489F" w:rsidP="00E2489F">
      <w:pPr>
        <w:spacing w:line="500" w:lineRule="exact"/>
        <w:ind w:leftChars="235" w:left="1130" w:rightChars="22" w:right="53" w:hangingChars="202" w:hanging="566"/>
        <w:jc w:val="both"/>
        <w:rPr>
          <w:rFonts w:ascii="標楷體" w:eastAsia="標楷體" w:hAnsi="標楷體" w:cs="細明體"/>
          <w:kern w:val="0"/>
          <w:sz w:val="28"/>
          <w:szCs w:val="28"/>
        </w:rPr>
      </w:pPr>
      <w:r w:rsidRPr="00057B14">
        <w:rPr>
          <w:rFonts w:ascii="標楷體" w:eastAsia="標楷體" w:hAnsi="標楷體" w:cs="細明體"/>
          <w:kern w:val="0"/>
          <w:sz w:val="28"/>
          <w:szCs w:val="28"/>
        </w:rPr>
        <w:t>(</w:t>
      </w:r>
      <w:r w:rsidRPr="00057B14">
        <w:rPr>
          <w:rFonts w:ascii="標楷體" w:eastAsia="標楷體" w:hAnsi="標楷體" w:cs="細明體" w:hint="eastAsia"/>
          <w:kern w:val="0"/>
          <w:sz w:val="28"/>
          <w:szCs w:val="28"/>
        </w:rPr>
        <w:t>五</w:t>
      </w:r>
      <w:r w:rsidRPr="00057B14">
        <w:rPr>
          <w:rFonts w:ascii="標楷體" w:eastAsia="標楷體" w:hAnsi="標楷體" w:cs="細明體"/>
          <w:kern w:val="0"/>
          <w:sz w:val="28"/>
          <w:szCs w:val="28"/>
        </w:rPr>
        <w:t>)發掘學校教學優良教師，推廣其優良教學方法或事蹟。</w:t>
      </w:r>
    </w:p>
    <w:p w14:paraId="2CCE1A5E" w14:textId="77777777" w:rsidR="00E2489F" w:rsidRPr="00057B14" w:rsidRDefault="00E2489F" w:rsidP="00E2489F">
      <w:pPr>
        <w:spacing w:line="500" w:lineRule="exact"/>
        <w:ind w:leftChars="235" w:left="1130" w:rightChars="22" w:right="53" w:hangingChars="202" w:hanging="566"/>
        <w:jc w:val="both"/>
        <w:rPr>
          <w:rFonts w:ascii="標楷體" w:eastAsia="標楷體" w:hAnsi="標楷體" w:cs="細明體"/>
          <w:kern w:val="0"/>
          <w:sz w:val="28"/>
          <w:szCs w:val="28"/>
        </w:rPr>
      </w:pPr>
      <w:r w:rsidRPr="00057B14">
        <w:rPr>
          <w:rFonts w:ascii="標楷體" w:eastAsia="標楷體" w:hAnsi="標楷體" w:cs="細明體"/>
          <w:kern w:val="0"/>
          <w:sz w:val="28"/>
          <w:szCs w:val="28"/>
        </w:rPr>
        <w:t>(</w:t>
      </w:r>
      <w:r w:rsidRPr="00057B14">
        <w:rPr>
          <w:rFonts w:ascii="標楷體" w:eastAsia="標楷體" w:hAnsi="標楷體" w:cs="細明體" w:hint="eastAsia"/>
          <w:kern w:val="0"/>
          <w:sz w:val="28"/>
          <w:szCs w:val="28"/>
        </w:rPr>
        <w:t>六</w:t>
      </w:r>
      <w:r w:rsidRPr="00057B14">
        <w:rPr>
          <w:rFonts w:ascii="標楷體" w:eastAsia="標楷體" w:hAnsi="標楷體" w:cs="細明體"/>
          <w:kern w:val="0"/>
          <w:sz w:val="28"/>
          <w:szCs w:val="28"/>
        </w:rPr>
        <w:t>)進行教育調查研究，掌握學校教學現況，提供教育行政參考。</w:t>
      </w:r>
    </w:p>
    <w:p w14:paraId="79D65E17" w14:textId="77777777" w:rsidR="00E2489F" w:rsidRPr="00057B14" w:rsidRDefault="00E2489F" w:rsidP="00E2489F">
      <w:pPr>
        <w:pStyle w:val="a3"/>
        <w:numPr>
          <w:ilvl w:val="0"/>
          <w:numId w:val="1"/>
        </w:numPr>
        <w:spacing w:line="500" w:lineRule="exact"/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057B14">
        <w:rPr>
          <w:rFonts w:ascii="標楷體" w:eastAsia="標楷體" w:hAnsi="標楷體"/>
          <w:sz w:val="28"/>
          <w:szCs w:val="28"/>
        </w:rPr>
        <w:t>本團所需經費由教育部補助及本局編列預算。本團所在學校若有更動，其財產及設備依規定辦理移撥。</w:t>
      </w:r>
    </w:p>
    <w:p w14:paraId="2FE47F4F" w14:textId="77777777" w:rsidR="00E2489F" w:rsidRPr="00057B14" w:rsidRDefault="00E2489F" w:rsidP="00E2489F">
      <w:pPr>
        <w:pStyle w:val="a3"/>
        <w:numPr>
          <w:ilvl w:val="0"/>
          <w:numId w:val="1"/>
        </w:numPr>
        <w:spacing w:line="500" w:lineRule="exact"/>
        <w:ind w:leftChars="0"/>
        <w:rPr>
          <w:rFonts w:ascii="標楷體" w:eastAsia="標楷體" w:hAnsi="標楷體"/>
          <w:sz w:val="28"/>
          <w:szCs w:val="28"/>
        </w:rPr>
      </w:pPr>
      <w:r w:rsidRPr="00057B14">
        <w:rPr>
          <w:rFonts w:ascii="標楷體" w:eastAsia="標楷體" w:hAnsi="標楷體"/>
          <w:sz w:val="28"/>
          <w:szCs w:val="28"/>
        </w:rPr>
        <w:lastRenderedPageBreak/>
        <w:t>本團之總務、會計、人事等行政事務，由本團所在學校及召集人所屬學校協助辦理。</w:t>
      </w:r>
    </w:p>
    <w:p w14:paraId="6BF4C35A" w14:textId="77777777" w:rsidR="00E2489F" w:rsidRPr="00057B14" w:rsidRDefault="00E2489F" w:rsidP="00E2489F">
      <w:pPr>
        <w:pStyle w:val="a3"/>
        <w:numPr>
          <w:ilvl w:val="0"/>
          <w:numId w:val="1"/>
        </w:numPr>
        <w:spacing w:line="500" w:lineRule="exact"/>
        <w:ind w:leftChars="0"/>
        <w:rPr>
          <w:rFonts w:ascii="標楷體" w:eastAsia="標楷體" w:hAnsi="標楷體"/>
          <w:sz w:val="28"/>
          <w:szCs w:val="28"/>
        </w:rPr>
      </w:pPr>
      <w:r w:rsidRPr="00057B14">
        <w:rPr>
          <w:rFonts w:ascii="標楷體" w:eastAsia="標楷體" w:hAnsi="標楷體"/>
          <w:sz w:val="28"/>
          <w:szCs w:val="28"/>
        </w:rPr>
        <w:t>參加</w:t>
      </w:r>
      <w:r w:rsidRPr="00057B14">
        <w:rPr>
          <w:rFonts w:ascii="標楷體" w:eastAsia="標楷體" w:hAnsi="標楷體" w:hint="eastAsia"/>
          <w:sz w:val="28"/>
          <w:szCs w:val="28"/>
        </w:rPr>
        <w:t>本市辦理各級學校校長、主任或其他教育人員甄選、遷調時，曾擔任課程督學、專(兼)任輔導員及幹事之年資，得比照學校兼行政職務之教師採計積分或酌予加分，其基準各依相關規定辦理。</w:t>
      </w:r>
    </w:p>
    <w:p w14:paraId="27F742BE" w14:textId="77777777" w:rsidR="00E2489F" w:rsidRPr="00057B14" w:rsidRDefault="00E2489F" w:rsidP="00E2489F">
      <w:pPr>
        <w:spacing w:line="500" w:lineRule="exact"/>
        <w:ind w:leftChars="235" w:left="564" w:firstLine="1"/>
        <w:rPr>
          <w:rFonts w:ascii="標楷體" w:eastAsia="標楷體" w:hAnsi="標楷體"/>
          <w:sz w:val="28"/>
          <w:szCs w:val="28"/>
        </w:rPr>
      </w:pPr>
      <w:r w:rsidRPr="00057B14">
        <w:rPr>
          <w:rFonts w:ascii="標楷體" w:eastAsia="標楷體" w:hAnsi="標楷體"/>
          <w:sz w:val="28"/>
          <w:szCs w:val="28"/>
        </w:rPr>
        <w:t>課程督學、專任輔導員及幹事</w:t>
      </w:r>
      <w:r w:rsidRPr="00057B14">
        <w:rPr>
          <w:rFonts w:ascii="標楷體" w:eastAsia="標楷體" w:hAnsi="標楷體" w:hint="eastAsia"/>
          <w:sz w:val="28"/>
          <w:szCs w:val="28"/>
        </w:rPr>
        <w:t>成績考核、差勤管理及</w:t>
      </w:r>
      <w:r w:rsidRPr="00057B14">
        <w:rPr>
          <w:rFonts w:ascii="標楷體" w:eastAsia="標楷體" w:hAnsi="標楷體"/>
          <w:sz w:val="28"/>
          <w:szCs w:val="28"/>
        </w:rPr>
        <w:t>休假規定比照</w:t>
      </w:r>
      <w:r w:rsidRPr="00057B14">
        <w:rPr>
          <w:rFonts w:ascii="標楷體" w:eastAsia="標楷體" w:hAnsi="標楷體" w:hint="eastAsia"/>
          <w:sz w:val="28"/>
          <w:szCs w:val="28"/>
        </w:rPr>
        <w:t>商借教師</w:t>
      </w:r>
      <w:r w:rsidRPr="00057B14">
        <w:rPr>
          <w:rFonts w:ascii="標楷體" w:eastAsia="標楷體" w:hAnsi="標楷體"/>
          <w:sz w:val="28"/>
          <w:szCs w:val="28"/>
        </w:rPr>
        <w:t>相關規定辦理。</w:t>
      </w:r>
    </w:p>
    <w:p w14:paraId="53C82DFE" w14:textId="77777777" w:rsidR="00E2489F" w:rsidRPr="00057B14" w:rsidRDefault="00E2489F" w:rsidP="00E2489F">
      <w:pPr>
        <w:pStyle w:val="a3"/>
        <w:numPr>
          <w:ilvl w:val="0"/>
          <w:numId w:val="1"/>
        </w:numPr>
        <w:spacing w:line="500" w:lineRule="exact"/>
        <w:ind w:leftChars="0"/>
        <w:rPr>
          <w:rFonts w:ascii="標楷體" w:eastAsia="標楷體" w:hAnsi="標楷體"/>
          <w:sz w:val="28"/>
          <w:szCs w:val="28"/>
        </w:rPr>
      </w:pPr>
      <w:r w:rsidRPr="00057B14">
        <w:rPr>
          <w:rFonts w:ascii="標楷體" w:eastAsia="標楷體" w:hAnsi="標楷體"/>
          <w:sz w:val="28"/>
          <w:szCs w:val="28"/>
        </w:rPr>
        <w:t>本團人員工作成績優良者及支援學校行政人員，每學年由本局辦理獎勵。</w:t>
      </w:r>
    </w:p>
    <w:p w14:paraId="4199413D" w14:textId="77777777" w:rsidR="00E2489F" w:rsidRDefault="00E2489F" w:rsidP="00E2489F">
      <w:pPr>
        <w:widowControl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sz w:val="32"/>
          <w:szCs w:val="32"/>
        </w:rPr>
        <w:br w:type="page"/>
      </w:r>
    </w:p>
    <w:p w14:paraId="2F68A471" w14:textId="77777777" w:rsidR="00E2489F" w:rsidRPr="00057B14" w:rsidRDefault="00E2489F" w:rsidP="00E2489F">
      <w:pPr>
        <w:ind w:left="646" w:hangingChars="202" w:hanging="646"/>
        <w:jc w:val="center"/>
        <w:rPr>
          <w:rFonts w:ascii="標楷體" w:eastAsia="標楷體" w:hAnsi="標楷體"/>
          <w:sz w:val="32"/>
          <w:szCs w:val="32"/>
        </w:rPr>
      </w:pPr>
      <w:r w:rsidRPr="00057B14">
        <w:rPr>
          <w:rFonts w:ascii="標楷體" w:eastAsia="標楷體" w:hAnsi="標楷體" w:hint="eastAsia"/>
          <w:sz w:val="32"/>
          <w:szCs w:val="32"/>
        </w:rPr>
        <w:lastRenderedPageBreak/>
        <w:t>附表：高雄市政府教育局國民教育輔導團職掌表</w:t>
      </w:r>
    </w:p>
    <w:tbl>
      <w:tblPr>
        <w:tblW w:w="961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709"/>
        <w:gridCol w:w="4111"/>
        <w:gridCol w:w="1417"/>
        <w:gridCol w:w="1673"/>
      </w:tblGrid>
      <w:tr w:rsidR="00E2489F" w:rsidRPr="00057B14" w14:paraId="0F5C6238" w14:textId="77777777" w:rsidTr="00031537">
        <w:tc>
          <w:tcPr>
            <w:tcW w:w="1701" w:type="dxa"/>
            <w:shd w:val="clear" w:color="auto" w:fill="auto"/>
            <w:vAlign w:val="center"/>
          </w:tcPr>
          <w:p w14:paraId="5C795060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職稱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14:paraId="350D5E19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職掌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CDFBC26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員額(人)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0E41DA32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員額配置</w:t>
            </w:r>
          </w:p>
        </w:tc>
      </w:tr>
      <w:tr w:rsidR="00E2489F" w:rsidRPr="00057B14" w14:paraId="7CBE2A37" w14:textId="77777777" w:rsidTr="00031537">
        <w:tc>
          <w:tcPr>
            <w:tcW w:w="1701" w:type="dxa"/>
            <w:shd w:val="clear" w:color="auto" w:fill="auto"/>
            <w:vAlign w:val="center"/>
          </w:tcPr>
          <w:p w14:paraId="6630BEB5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團長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14:paraId="771100B7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督導本團團務之運作。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25559F3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一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7F68A7A6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本局局長</w:t>
            </w:r>
          </w:p>
          <w:p w14:paraId="6CF48C7B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擔任</w:t>
            </w:r>
          </w:p>
        </w:tc>
      </w:tr>
      <w:tr w:rsidR="00E2489F" w:rsidRPr="00057B14" w14:paraId="72DF9F58" w14:textId="77777777" w:rsidTr="00031537">
        <w:tc>
          <w:tcPr>
            <w:tcW w:w="1701" w:type="dxa"/>
            <w:shd w:val="clear" w:color="auto" w:fill="auto"/>
            <w:vAlign w:val="center"/>
          </w:tcPr>
          <w:p w14:paraId="26667099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副團長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14:paraId="42FA77B9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協助團長，督導本團團務之運作。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DCFBB64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一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4554B43C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本局副局長</w:t>
            </w:r>
          </w:p>
          <w:p w14:paraId="5D933185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擔任</w:t>
            </w:r>
          </w:p>
        </w:tc>
      </w:tr>
      <w:tr w:rsidR="00E2489F" w:rsidRPr="00057B14" w14:paraId="5AE8DCE5" w14:textId="77777777" w:rsidTr="00031537">
        <w:tc>
          <w:tcPr>
            <w:tcW w:w="1701" w:type="dxa"/>
            <w:shd w:val="clear" w:color="auto" w:fill="auto"/>
            <w:vAlign w:val="center"/>
          </w:tcPr>
          <w:p w14:paraId="07F0DF9E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執行秘書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14:paraId="3EBF728F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規劃本團之年度工作推動重點與督導執行。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19AC0B3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一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38DF6A52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督學室主任</w:t>
            </w:r>
          </w:p>
          <w:p w14:paraId="6DFE96B7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兼任</w:t>
            </w:r>
          </w:p>
        </w:tc>
      </w:tr>
      <w:tr w:rsidR="00E2489F" w:rsidRPr="00057B14" w14:paraId="026B5D7A" w14:textId="77777777" w:rsidTr="00031537">
        <w:tc>
          <w:tcPr>
            <w:tcW w:w="1701" w:type="dxa"/>
            <w:shd w:val="clear" w:color="auto" w:fill="auto"/>
            <w:vAlign w:val="center"/>
          </w:tcPr>
          <w:p w14:paraId="326F251E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副執行秘書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14:paraId="6CEFC743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協助執行秘書推動相關團務運作。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5BC4D9A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一至二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63F9D4F3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督學兼任</w:t>
            </w:r>
          </w:p>
        </w:tc>
      </w:tr>
      <w:tr w:rsidR="00E2489F" w:rsidRPr="00057B14" w14:paraId="4C97A370" w14:textId="77777777" w:rsidTr="00031537">
        <w:tc>
          <w:tcPr>
            <w:tcW w:w="1701" w:type="dxa"/>
            <w:shd w:val="clear" w:color="auto" w:fill="auto"/>
            <w:vAlign w:val="center"/>
          </w:tcPr>
          <w:p w14:paraId="6BEDB3B6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組長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14:paraId="19143546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督導各領域工作推動與執行。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74C750E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若干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0B335D86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督學兼任</w:t>
            </w:r>
          </w:p>
        </w:tc>
      </w:tr>
      <w:tr w:rsidR="00E2489F" w:rsidRPr="00057B14" w14:paraId="5534E619" w14:textId="77777777" w:rsidTr="00031537">
        <w:tc>
          <w:tcPr>
            <w:tcW w:w="1701" w:type="dxa"/>
            <w:shd w:val="clear" w:color="auto" w:fill="auto"/>
            <w:vAlign w:val="center"/>
          </w:tcPr>
          <w:p w14:paraId="7065DDA5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課程督學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14:paraId="0EF4FA9B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督導本團課程教學之研發、行政工作之推動及各輔導小組之運作。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73EC2EE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三至四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6DC90E42" w14:textId="46E47BEC" w:rsidR="00E2489F" w:rsidRPr="00057B14" w:rsidRDefault="00E2489F" w:rsidP="00EF50C7">
            <w:pPr>
              <w:adjustRightInd w:val="0"/>
              <w:snapToGrid w:val="0"/>
              <w:spacing w:line="300" w:lineRule="auto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曾任本市校長、校長候用人員</w:t>
            </w:r>
            <w:r w:rsidR="0049464D" w:rsidRPr="00F77F3B">
              <w:rPr>
                <w:rFonts w:ascii="新細明體" w:hAnsi="新細明體" w:hint="eastAsia"/>
                <w:color w:val="000000" w:themeColor="text1"/>
                <w:sz w:val="28"/>
                <w:szCs w:val="28"/>
              </w:rPr>
              <w:t>、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曾任本團專任輔導員滿四年且具主任資格</w:t>
            </w:r>
            <w:r w:rsidR="0049464D" w:rsidRPr="00EF50C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或</w:t>
            </w:r>
            <w:r w:rsidR="00A30EFB" w:rsidRPr="00EF50C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具五年以上學校主任經歷者</w:t>
            </w:r>
          </w:p>
        </w:tc>
      </w:tr>
      <w:tr w:rsidR="00E2489F" w:rsidRPr="00057B14" w14:paraId="715C6AE6" w14:textId="77777777" w:rsidTr="00031537">
        <w:trPr>
          <w:trHeight w:val="105"/>
        </w:trPr>
        <w:tc>
          <w:tcPr>
            <w:tcW w:w="1701" w:type="dxa"/>
            <w:vMerge w:val="restart"/>
            <w:shd w:val="clear" w:color="auto" w:fill="auto"/>
            <w:vAlign w:val="center"/>
          </w:tcPr>
          <w:p w14:paraId="696C2B1D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行政辦公室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BEF629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行</w:t>
            </w:r>
          </w:p>
          <w:p w14:paraId="39F6820C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政</w:t>
            </w:r>
          </w:p>
          <w:p w14:paraId="40E7E9A4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組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1BFB05E8" w14:textId="4672ECF1" w:rsidR="00E2489F" w:rsidRPr="00057B14" w:rsidRDefault="00E2489F" w:rsidP="00031537">
            <w:pPr>
              <w:adjustRightInd w:val="0"/>
              <w:snapToGrid w:val="0"/>
              <w:spacing w:line="300" w:lineRule="auto"/>
              <w:ind w:left="193" w:hangingChars="69" w:hanging="193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1.辦理各領域及議題輔導小組之行政工作。</w:t>
            </w:r>
          </w:p>
          <w:p w14:paraId="081E5A25" w14:textId="41F8BC15" w:rsidR="00E2489F" w:rsidRPr="00057B14" w:rsidRDefault="00E2489F" w:rsidP="00031537">
            <w:pPr>
              <w:adjustRightInd w:val="0"/>
              <w:snapToGrid w:val="0"/>
              <w:spacing w:line="300" w:lineRule="auto"/>
              <w:ind w:left="280" w:hangingChars="100" w:hanging="280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2.協助各領域及議題輔導小組辦理精進研習活動及工作坊。</w:t>
            </w:r>
          </w:p>
          <w:p w14:paraId="0F74EE26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ind w:left="193" w:hangingChars="69" w:hanging="193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3.其他臨時交辦事項。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14:paraId="13E0DDD5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八至十二</w:t>
            </w:r>
          </w:p>
        </w:tc>
        <w:tc>
          <w:tcPr>
            <w:tcW w:w="1673" w:type="dxa"/>
            <w:vMerge w:val="restart"/>
            <w:shd w:val="clear" w:color="auto" w:fill="auto"/>
            <w:vAlign w:val="center"/>
          </w:tcPr>
          <w:p w14:paraId="1B56F0B1" w14:textId="18E73FE1" w:rsidR="00E2489F" w:rsidRPr="00057B14" w:rsidRDefault="00E2489F" w:rsidP="0049464D">
            <w:pPr>
              <w:adjustRightInd w:val="0"/>
              <w:snapToGrid w:val="0"/>
              <w:spacing w:line="300" w:lineRule="auto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國民中小學現職教師兼任</w:t>
            </w:r>
          </w:p>
        </w:tc>
      </w:tr>
      <w:tr w:rsidR="00E2489F" w:rsidRPr="00057B14" w14:paraId="26446CC5" w14:textId="77777777" w:rsidTr="00031537">
        <w:trPr>
          <w:trHeight w:val="195"/>
        </w:trPr>
        <w:tc>
          <w:tcPr>
            <w:tcW w:w="1701" w:type="dxa"/>
            <w:vMerge/>
            <w:shd w:val="clear" w:color="auto" w:fill="auto"/>
            <w:vAlign w:val="center"/>
          </w:tcPr>
          <w:p w14:paraId="017DE707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614B98E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事</w:t>
            </w:r>
          </w:p>
          <w:p w14:paraId="741F5766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務</w:t>
            </w:r>
          </w:p>
          <w:p w14:paraId="7168CF0D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組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CDC0E3F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ind w:left="280" w:hangingChars="100" w:hanging="280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1.管理本團財產、設備、文書及其他相關業務。</w:t>
            </w:r>
          </w:p>
          <w:p w14:paraId="011B6FB7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ind w:left="193" w:hangingChars="69" w:hanging="193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2.維護本團各研習場地。</w:t>
            </w:r>
          </w:p>
          <w:p w14:paraId="14997761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ind w:left="193" w:hangingChars="69" w:hanging="193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3.辦理本團各項行政業務。</w:t>
            </w:r>
          </w:p>
          <w:p w14:paraId="5E858B0C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ind w:left="193" w:hangingChars="69" w:hanging="193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4.其他臨時交辦事項。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4434234A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3" w:type="dxa"/>
            <w:vMerge/>
            <w:shd w:val="clear" w:color="auto" w:fill="auto"/>
            <w:vAlign w:val="center"/>
          </w:tcPr>
          <w:p w14:paraId="1F3A9A76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E2489F" w:rsidRPr="00057B14" w14:paraId="525FA2CD" w14:textId="77777777" w:rsidTr="00031537">
        <w:trPr>
          <w:trHeight w:val="195"/>
        </w:trPr>
        <w:tc>
          <w:tcPr>
            <w:tcW w:w="1701" w:type="dxa"/>
            <w:vMerge/>
            <w:shd w:val="clear" w:color="auto" w:fill="auto"/>
            <w:vAlign w:val="center"/>
          </w:tcPr>
          <w:p w14:paraId="2A0D9B7B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7129652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資</w:t>
            </w:r>
          </w:p>
          <w:p w14:paraId="4F1DC36C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訊</w:t>
            </w:r>
          </w:p>
          <w:p w14:paraId="43DED4D6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組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697DDF9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ind w:left="280" w:hangingChars="100" w:hanging="280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1.建置維護本團網站及各項研習網路報名等。</w:t>
            </w:r>
          </w:p>
          <w:p w14:paraId="1B2B7732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ind w:left="280" w:hangingChars="100" w:hanging="280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2.協辦本團各項行政業務及彙整年度成果報告。</w:t>
            </w:r>
          </w:p>
          <w:p w14:paraId="6D88758E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ind w:left="193" w:hangingChars="69" w:hanging="193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3.其他臨時交辦事項。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2712B1DD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3" w:type="dxa"/>
            <w:vMerge/>
            <w:shd w:val="clear" w:color="auto" w:fill="auto"/>
            <w:vAlign w:val="center"/>
          </w:tcPr>
          <w:p w14:paraId="133E26B5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E2489F" w:rsidRPr="00057B14" w14:paraId="4163BD8A" w14:textId="77777777" w:rsidTr="00031537">
        <w:trPr>
          <w:trHeight w:val="150"/>
        </w:trPr>
        <w:tc>
          <w:tcPr>
            <w:tcW w:w="1701" w:type="dxa"/>
            <w:vMerge/>
            <w:shd w:val="clear" w:color="auto" w:fill="auto"/>
            <w:vAlign w:val="center"/>
          </w:tcPr>
          <w:p w14:paraId="39F58364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ABE62E8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推</w:t>
            </w:r>
          </w:p>
          <w:p w14:paraId="14E50E03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廣</w:t>
            </w:r>
          </w:p>
          <w:p w14:paraId="3257579E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組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BC909A9" w14:textId="7E5445FF" w:rsidR="00E2489F" w:rsidRPr="00057B14" w:rsidRDefault="00E2489F" w:rsidP="00031537">
            <w:pPr>
              <w:adjustRightInd w:val="0"/>
              <w:snapToGrid w:val="0"/>
              <w:spacing w:line="300" w:lineRule="auto"/>
              <w:ind w:left="280" w:hangingChars="100" w:hanging="280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1.規劃及辦理領域及議題輔導小組以外之各項研習。</w:t>
            </w:r>
          </w:p>
          <w:p w14:paraId="4A847A40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ind w:left="280" w:hangingChars="100" w:hanging="280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2.承辦本局各科室委辦有關各項研習。</w:t>
            </w:r>
          </w:p>
          <w:p w14:paraId="5752CBA1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ind w:left="193" w:hangingChars="69" w:hanging="193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3.負責本團宣導工作。</w:t>
            </w:r>
          </w:p>
          <w:p w14:paraId="1E5ACC49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ind w:left="193" w:hangingChars="69" w:hanging="193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4.其他臨時交辦事項。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1C5BDC78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3" w:type="dxa"/>
            <w:vMerge/>
            <w:shd w:val="clear" w:color="auto" w:fill="auto"/>
            <w:vAlign w:val="center"/>
          </w:tcPr>
          <w:p w14:paraId="0B25BA2B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E2489F" w:rsidRPr="00057B14" w14:paraId="3F810CD8" w14:textId="77777777" w:rsidTr="00031537">
        <w:tc>
          <w:tcPr>
            <w:tcW w:w="1701" w:type="dxa"/>
            <w:shd w:val="clear" w:color="auto" w:fill="auto"/>
            <w:vAlign w:val="center"/>
          </w:tcPr>
          <w:p w14:paraId="2A6B40A2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領域召集人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14:paraId="6F9B5719" w14:textId="4994CFB5" w:rsidR="00E2489F" w:rsidRPr="00057B14" w:rsidRDefault="00E2489F" w:rsidP="00031537">
            <w:pPr>
              <w:adjustRightInd w:val="0"/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規劃各領域工作推動與執行</w:t>
            </w:r>
            <w:r w:rsidR="0049464D" w:rsidRPr="00057B14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5694887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若干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231032FE" w14:textId="77777777" w:rsidR="00E2489F" w:rsidRPr="00057B14" w:rsidRDefault="00E2489F" w:rsidP="0049464D">
            <w:pPr>
              <w:adjustRightInd w:val="0"/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國民中小學校長兼任</w:t>
            </w:r>
          </w:p>
        </w:tc>
      </w:tr>
      <w:tr w:rsidR="00E2489F" w:rsidRPr="00057B14" w14:paraId="0C9785EE" w14:textId="77777777" w:rsidTr="00031537">
        <w:tc>
          <w:tcPr>
            <w:tcW w:w="1701" w:type="dxa"/>
            <w:shd w:val="clear" w:color="auto" w:fill="auto"/>
            <w:vAlign w:val="center"/>
          </w:tcPr>
          <w:p w14:paraId="54D69AC0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副領域召集人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14:paraId="47FBA140" w14:textId="6CF12BFE" w:rsidR="00E2489F" w:rsidRPr="00057B14" w:rsidRDefault="00E2489F" w:rsidP="00031537">
            <w:pPr>
              <w:adjustRightInd w:val="0"/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協助領域召集人推動與執行各領域工作</w:t>
            </w:r>
            <w:r w:rsidR="0049464D" w:rsidRPr="00057B14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B65E480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若干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2EFBCA95" w14:textId="77777777" w:rsidR="00E2489F" w:rsidRPr="00057B14" w:rsidRDefault="00E2489F" w:rsidP="0049464D">
            <w:pPr>
              <w:adjustRightInd w:val="0"/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國民中小學校長兼任</w:t>
            </w:r>
          </w:p>
        </w:tc>
      </w:tr>
      <w:tr w:rsidR="00E2489F" w:rsidRPr="00057B14" w14:paraId="406F5823" w14:textId="77777777" w:rsidTr="00031537">
        <w:tc>
          <w:tcPr>
            <w:tcW w:w="1701" w:type="dxa"/>
            <w:shd w:val="clear" w:color="auto" w:fill="auto"/>
            <w:vAlign w:val="center"/>
          </w:tcPr>
          <w:p w14:paraId="2BF9C019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議題</w:t>
            </w: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召集人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14:paraId="274B413F" w14:textId="7B3195EC" w:rsidR="00E2489F" w:rsidRPr="00057B14" w:rsidRDefault="00E2489F" w:rsidP="00031537">
            <w:pPr>
              <w:adjustRightInd w:val="0"/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規劃各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議題</w:t>
            </w: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工作推動與執行</w:t>
            </w:r>
            <w:r w:rsidR="0049464D" w:rsidRPr="00057B14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D12D047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若干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25CCE4B9" w14:textId="77777777" w:rsidR="00E2489F" w:rsidRPr="00057B14" w:rsidRDefault="00E2489F" w:rsidP="0049464D">
            <w:pPr>
              <w:adjustRightInd w:val="0"/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國民中小學校長兼任</w:t>
            </w:r>
          </w:p>
        </w:tc>
      </w:tr>
      <w:tr w:rsidR="00E2489F" w:rsidRPr="00057B14" w14:paraId="22D528BC" w14:textId="77777777" w:rsidTr="00031537">
        <w:tc>
          <w:tcPr>
            <w:tcW w:w="1701" w:type="dxa"/>
            <w:shd w:val="clear" w:color="auto" w:fill="auto"/>
            <w:vAlign w:val="center"/>
          </w:tcPr>
          <w:p w14:paraId="0A9502C5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副議題</w:t>
            </w: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召集人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14:paraId="1198010F" w14:textId="3851793E" w:rsidR="00E2489F" w:rsidRPr="00057B14" w:rsidRDefault="00E2489F" w:rsidP="00031537">
            <w:pPr>
              <w:adjustRightInd w:val="0"/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協助議題</w:t>
            </w: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召集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人推動與執行各議題</w:t>
            </w: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工作</w:t>
            </w:r>
            <w:r w:rsidR="0049464D" w:rsidRPr="00057B14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F6D467D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若干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6E35D910" w14:textId="77777777" w:rsidR="00E2489F" w:rsidRPr="00057B14" w:rsidRDefault="00E2489F" w:rsidP="0049464D">
            <w:pPr>
              <w:adjustRightInd w:val="0"/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國民中小學校長兼任</w:t>
            </w:r>
          </w:p>
        </w:tc>
      </w:tr>
      <w:tr w:rsidR="00E2489F" w:rsidRPr="00057B14" w14:paraId="05CD611E" w14:textId="77777777" w:rsidTr="00031537">
        <w:tc>
          <w:tcPr>
            <w:tcW w:w="1701" w:type="dxa"/>
            <w:shd w:val="clear" w:color="auto" w:fill="auto"/>
            <w:vAlign w:val="center"/>
          </w:tcPr>
          <w:p w14:paraId="668879C1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專任輔導員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14:paraId="1CB3C991" w14:textId="28A518C4" w:rsidR="00E2489F" w:rsidRPr="00057B14" w:rsidRDefault="00E2489F" w:rsidP="00031537">
            <w:pPr>
              <w:adjustRightInd w:val="0"/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1.領域（議題）小組組織發展與增能</w:t>
            </w:r>
            <w:r w:rsidR="0049464D" w:rsidRPr="00057B14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  <w:p w14:paraId="38487B18" w14:textId="60B3D77D" w:rsidR="00E2489F" w:rsidRPr="00057B14" w:rsidRDefault="00E2489F" w:rsidP="00031537">
            <w:pPr>
              <w:adjustRightInd w:val="0"/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2.中央政策轉化與地方政策協作</w:t>
            </w:r>
            <w:r w:rsidR="0049464D" w:rsidRPr="00057B14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  <w:p w14:paraId="53D8A4DA" w14:textId="77777777" w:rsidR="0049464D" w:rsidRDefault="00E2489F" w:rsidP="00031537">
            <w:pPr>
              <w:adjustRightInd w:val="0"/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3.課程教學與評量發展推動</w:t>
            </w:r>
            <w:r w:rsidR="0049464D" w:rsidRPr="00057B14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  <w:p w14:paraId="59FB99E7" w14:textId="39391118" w:rsidR="00E2489F" w:rsidRPr="00057B14" w:rsidRDefault="00E2489F" w:rsidP="00031537">
            <w:pPr>
              <w:adjustRightInd w:val="0"/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4.教學品質提升策略轉化或發展</w:t>
            </w:r>
            <w:r w:rsidR="0049464D" w:rsidRPr="00057B14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  <w:p w14:paraId="244C28DB" w14:textId="5D518DA6" w:rsidR="00E2489F" w:rsidRPr="00057B14" w:rsidRDefault="00E2489F" w:rsidP="00031537">
            <w:pPr>
              <w:adjustRightInd w:val="0"/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5.成效評估</w:t>
            </w:r>
            <w:r w:rsidR="0049464D" w:rsidRPr="00057B14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  <w:p w14:paraId="18C82FA7" w14:textId="1CB40188" w:rsidR="00E2489F" w:rsidRPr="00057B14" w:rsidRDefault="00E2489F" w:rsidP="00031537">
            <w:pPr>
              <w:adjustRightInd w:val="0"/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6.協助各校或跨校教師專業發展</w:t>
            </w:r>
            <w:r w:rsidR="0049464D" w:rsidRPr="00057B14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  <w:p w14:paraId="52D8E831" w14:textId="40AB8B48" w:rsidR="00E2489F" w:rsidRPr="00057B14" w:rsidRDefault="00E2489F" w:rsidP="00031537">
            <w:pPr>
              <w:adjustRightInd w:val="0"/>
              <w:snapToGrid w:val="0"/>
              <w:spacing w:line="300" w:lineRule="auto"/>
              <w:ind w:left="280" w:hangingChars="100" w:hanging="280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7.辦理到校或區域聯合服務，進行專業協助</w:t>
            </w:r>
            <w:r w:rsidR="0049464D" w:rsidRPr="00057B14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650876D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若干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4CCA3E85" w14:textId="07FD3BAE" w:rsidR="00E2489F" w:rsidRPr="00057B14" w:rsidRDefault="00E2489F" w:rsidP="0049464D">
            <w:pPr>
              <w:adjustRightInd w:val="0"/>
              <w:snapToGrid w:val="0"/>
              <w:spacing w:line="300" w:lineRule="auto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國民中小學現職教師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兼</w:t>
            </w: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任</w:t>
            </w:r>
          </w:p>
        </w:tc>
      </w:tr>
      <w:tr w:rsidR="00E2489F" w:rsidRPr="00057B14" w14:paraId="2AAA113B" w14:textId="77777777" w:rsidTr="00031537">
        <w:tc>
          <w:tcPr>
            <w:tcW w:w="1701" w:type="dxa"/>
            <w:shd w:val="clear" w:color="auto" w:fill="auto"/>
            <w:vAlign w:val="center"/>
          </w:tcPr>
          <w:p w14:paraId="3313657C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兼任輔導員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14:paraId="0A29189F" w14:textId="100B30EF" w:rsidR="00E2489F" w:rsidRPr="00057B14" w:rsidRDefault="00E2489F" w:rsidP="00031537">
            <w:pPr>
              <w:adjustRightInd w:val="0"/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協助專任輔導員執行計畫</w:t>
            </w:r>
            <w:r w:rsidR="0049464D" w:rsidRPr="00057B14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5A245AE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若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干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5612CF5D" w14:textId="4CBCF484" w:rsidR="00E2489F" w:rsidRPr="00057B14" w:rsidRDefault="00E2489F" w:rsidP="0049464D">
            <w:pPr>
              <w:adjustRightInd w:val="0"/>
              <w:snapToGrid w:val="0"/>
              <w:spacing w:line="300" w:lineRule="auto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國民中小學</w:t>
            </w: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現職教師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兼</w:t>
            </w: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任</w:t>
            </w:r>
          </w:p>
        </w:tc>
      </w:tr>
      <w:tr w:rsidR="00E2489F" w:rsidRPr="00057B14" w14:paraId="6A191E58" w14:textId="77777777" w:rsidTr="00031537">
        <w:tc>
          <w:tcPr>
            <w:tcW w:w="1701" w:type="dxa"/>
            <w:shd w:val="clear" w:color="auto" w:fill="auto"/>
            <w:vAlign w:val="center"/>
          </w:tcPr>
          <w:p w14:paraId="5963D43B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榮譽輔導員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14:paraId="65D1C66E" w14:textId="21B7C3E6" w:rsidR="00E2489F" w:rsidRPr="00057B14" w:rsidRDefault="00E2489F" w:rsidP="00031537">
            <w:pPr>
              <w:adjustRightInd w:val="0"/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協助本團辦理領域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(議題)</w:t>
            </w: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各項教師增能活動</w:t>
            </w:r>
            <w:r w:rsidR="0049464D" w:rsidRPr="00057B14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BB6527D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若干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4CDA3466" w14:textId="0B5B684C" w:rsidR="00E2489F" w:rsidRPr="00057B14" w:rsidRDefault="00E2489F" w:rsidP="0049464D">
            <w:pPr>
              <w:adjustRightInd w:val="0"/>
              <w:snapToGrid w:val="0"/>
              <w:spacing w:line="300" w:lineRule="auto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國內外現職與退休校長、教師兼任</w:t>
            </w:r>
          </w:p>
        </w:tc>
      </w:tr>
      <w:tr w:rsidR="00E2489F" w:rsidRPr="00057B14" w14:paraId="514550B9" w14:textId="77777777" w:rsidTr="00031537">
        <w:tc>
          <w:tcPr>
            <w:tcW w:w="1701" w:type="dxa"/>
            <w:shd w:val="clear" w:color="auto" w:fill="auto"/>
            <w:vAlign w:val="center"/>
          </w:tcPr>
          <w:p w14:paraId="60AE0862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顧問(領域諮詢委員)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14:paraId="0F847F75" w14:textId="5DD339C0" w:rsidR="00E2489F" w:rsidRPr="00057B14" w:rsidRDefault="00E2489F" w:rsidP="00031537">
            <w:pPr>
              <w:adjustRightInd w:val="0"/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057B14">
              <w:rPr>
                <w:rFonts w:ascii="標楷體" w:eastAsia="標楷體" w:hAnsi="標楷體" w:hint="eastAsia"/>
                <w:sz w:val="28"/>
                <w:szCs w:val="28"/>
              </w:rPr>
              <w:t>提供領域教學諮詢與輔導</w:t>
            </w:r>
            <w:r w:rsidR="0049464D" w:rsidRPr="00057B14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91A5589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若干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32506527" w14:textId="77777777" w:rsidR="00E2489F" w:rsidRPr="00057B14" w:rsidRDefault="00E2489F" w:rsidP="00031537">
            <w:pPr>
              <w:adjustRightInd w:val="0"/>
              <w:snapToGrid w:val="0"/>
              <w:spacing w:line="300" w:lineRule="auto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國內外專家學者擔任</w:t>
            </w:r>
          </w:p>
        </w:tc>
      </w:tr>
    </w:tbl>
    <w:p w14:paraId="6B36B4F4" w14:textId="77777777" w:rsidR="00980C73" w:rsidRDefault="00F44F8B"/>
    <w:sectPr w:rsidR="00980C73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08B07A" w14:textId="77777777" w:rsidR="00F44F8B" w:rsidRDefault="00F44F8B" w:rsidP="0049464D">
      <w:r>
        <w:separator/>
      </w:r>
    </w:p>
  </w:endnote>
  <w:endnote w:type="continuationSeparator" w:id="0">
    <w:p w14:paraId="15DCA1CA" w14:textId="77777777" w:rsidR="00F44F8B" w:rsidRDefault="00F44F8B" w:rsidP="00494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68203733"/>
      <w:docPartObj>
        <w:docPartGallery w:val="Page Numbers (Bottom of Page)"/>
        <w:docPartUnique/>
      </w:docPartObj>
    </w:sdtPr>
    <w:sdtEndPr/>
    <w:sdtContent>
      <w:p w14:paraId="236722B4" w14:textId="4BC86CB9" w:rsidR="00C0016F" w:rsidRDefault="00C0016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70B7" w:rsidRPr="00B870B7">
          <w:rPr>
            <w:noProof/>
            <w:lang w:val="zh-TW"/>
          </w:rPr>
          <w:t>6</w:t>
        </w:r>
        <w:r>
          <w:fldChar w:fldCharType="end"/>
        </w:r>
      </w:p>
    </w:sdtContent>
  </w:sdt>
  <w:p w14:paraId="2CF2DC2A" w14:textId="77777777" w:rsidR="00C0016F" w:rsidRDefault="00C0016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5AD0BE" w14:textId="77777777" w:rsidR="00F44F8B" w:rsidRDefault="00F44F8B" w:rsidP="0049464D">
      <w:r>
        <w:separator/>
      </w:r>
    </w:p>
  </w:footnote>
  <w:footnote w:type="continuationSeparator" w:id="0">
    <w:p w14:paraId="25EEF64D" w14:textId="77777777" w:rsidR="00F44F8B" w:rsidRDefault="00F44F8B" w:rsidP="004946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EF4AF4"/>
    <w:multiLevelType w:val="hybridMultilevel"/>
    <w:tmpl w:val="D4287922"/>
    <w:lvl w:ilvl="0" w:tplc="7A7EB166">
      <w:start w:val="1"/>
      <w:numFmt w:val="taiwaneseCountingThousand"/>
      <w:lvlText w:val="%1、"/>
      <w:lvlJc w:val="left"/>
      <w:pPr>
        <w:ind w:left="570" w:hanging="57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89F"/>
    <w:rsid w:val="000D49B3"/>
    <w:rsid w:val="000F00C8"/>
    <w:rsid w:val="001601C8"/>
    <w:rsid w:val="001B4C26"/>
    <w:rsid w:val="001F5E50"/>
    <w:rsid w:val="0028016B"/>
    <w:rsid w:val="00297F75"/>
    <w:rsid w:val="003276D2"/>
    <w:rsid w:val="003960E1"/>
    <w:rsid w:val="0049464D"/>
    <w:rsid w:val="005D3FCF"/>
    <w:rsid w:val="0060466E"/>
    <w:rsid w:val="007D4981"/>
    <w:rsid w:val="00844164"/>
    <w:rsid w:val="00A30EFB"/>
    <w:rsid w:val="00A60937"/>
    <w:rsid w:val="00A96820"/>
    <w:rsid w:val="00B870B7"/>
    <w:rsid w:val="00BD1792"/>
    <w:rsid w:val="00BF0929"/>
    <w:rsid w:val="00C0016F"/>
    <w:rsid w:val="00E2489F"/>
    <w:rsid w:val="00EF50C7"/>
    <w:rsid w:val="00F44F8B"/>
    <w:rsid w:val="00F77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57FF64"/>
  <w15:chartTrackingRefBased/>
  <w15:docId w15:val="{B1A68AAB-C39D-4A61-8F63-3C8ACE8DA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489F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E2489F"/>
    <w:pPr>
      <w:ind w:leftChars="200" w:left="200"/>
    </w:pPr>
  </w:style>
  <w:style w:type="character" w:customStyle="1" w:styleId="a4">
    <w:name w:val="清單段落 字元"/>
    <w:basedOn w:val="a0"/>
    <w:link w:val="a3"/>
    <w:locked/>
    <w:rsid w:val="00E2489F"/>
    <w:rPr>
      <w:rFonts w:ascii="Times New Roman" w:eastAsia="新細明體" w:hAnsi="Times New Roman" w:cs="Times New Roman"/>
      <w:szCs w:val="24"/>
    </w:rPr>
  </w:style>
  <w:style w:type="paragraph" w:styleId="a5">
    <w:name w:val="header"/>
    <w:basedOn w:val="a"/>
    <w:link w:val="a6"/>
    <w:uiPriority w:val="99"/>
    <w:unhideWhenUsed/>
    <w:rsid w:val="004946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49464D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4946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49464D"/>
    <w:rPr>
      <w:rFonts w:ascii="Times New Roman" w:eastAsia="新細明體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BF09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BF092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368</Words>
  <Characters>2104</Characters>
  <Application>Microsoft Office Word</Application>
  <DocSecurity>0</DocSecurity>
  <Lines>17</Lines>
  <Paragraphs>4</Paragraphs>
  <ScaleCrop>false</ScaleCrop>
  <Company/>
  <LinksUpToDate>false</LinksUpToDate>
  <CharactersWithSpaces>2468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2020-06-03T05:50:00Z</cp:lastPrinted>
  <dcterms:created xsi:type="dcterms:W3CDTF">2020-06-03T06:27:00Z</dcterms:created>
  <dcterms:modified xsi:type="dcterms:W3CDTF">2020-06-05T06:12:00Z</dcterms:modified>
</cp:coreProperties>
</file>